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0F806" w14:textId="77777777" w:rsidR="00C56655" w:rsidRPr="00E748C7" w:rsidRDefault="00C56655" w:rsidP="00E74E4B">
      <w:pPr>
        <w:rPr>
          <w:rFonts w:ascii="Verdana" w:hAnsi="Verdana"/>
          <w:b/>
          <w:bCs/>
        </w:rPr>
      </w:pPr>
      <w:bookmarkStart w:id="0" w:name="_GoBack"/>
      <w:bookmarkEnd w:id="0"/>
      <w:r w:rsidRPr="00E748C7">
        <w:rPr>
          <w:rFonts w:ascii="Verdana" w:hAnsi="Verdana"/>
          <w:b/>
          <w:bCs/>
        </w:rPr>
        <w:t>POLICY FRAMEWORK</w:t>
      </w:r>
    </w:p>
    <w:p w14:paraId="1A6486CB" w14:textId="77777777" w:rsidR="00507DEF" w:rsidRPr="00E748C7" w:rsidRDefault="00507DEF" w:rsidP="00E748C7">
      <w:pPr>
        <w:jc w:val="both"/>
        <w:rPr>
          <w:rFonts w:ascii="Verdana" w:hAnsi="Verdana"/>
          <w:b/>
          <w:bCs/>
        </w:rPr>
      </w:pPr>
      <w:r w:rsidRPr="00E748C7">
        <w:rPr>
          <w:rFonts w:ascii="Verdana" w:hAnsi="Verdana"/>
          <w:b/>
          <w:bCs/>
        </w:rPr>
        <w:t>This policy document has been created to cover instances where groups cannot meet their learning needs from within their own membership.  The aim of this policy is to clarify the necessary procedures to follow before an external paid tutor or speaker is sought.</w:t>
      </w:r>
    </w:p>
    <w:p w14:paraId="1D93C9A1" w14:textId="77777777" w:rsidR="00507DEF" w:rsidRPr="00E748C7" w:rsidRDefault="00507DEF" w:rsidP="00E748C7">
      <w:pPr>
        <w:jc w:val="both"/>
        <w:rPr>
          <w:rFonts w:ascii="Verdana" w:hAnsi="Verdana"/>
        </w:rPr>
      </w:pPr>
    </w:p>
    <w:p w14:paraId="49AADB96" w14:textId="4889BC96" w:rsidR="00AB2DBE" w:rsidRPr="00E748C7" w:rsidRDefault="00AB2DBE" w:rsidP="00E748C7">
      <w:pPr>
        <w:jc w:val="both"/>
        <w:rPr>
          <w:rFonts w:ascii="Verdana" w:hAnsi="Verdana"/>
        </w:rPr>
      </w:pPr>
      <w:r w:rsidRPr="00E748C7">
        <w:rPr>
          <w:rFonts w:ascii="Verdana" w:hAnsi="Verdana"/>
        </w:rPr>
        <w:t>U3A is a</w:t>
      </w:r>
      <w:r w:rsidR="00CB3B43" w:rsidRPr="00E748C7">
        <w:rPr>
          <w:rFonts w:ascii="Verdana" w:hAnsi="Verdana"/>
        </w:rPr>
        <w:t xml:space="preserve">n </w:t>
      </w:r>
      <w:r w:rsidRPr="00E748C7">
        <w:rPr>
          <w:rFonts w:ascii="Verdana" w:hAnsi="Verdana"/>
        </w:rPr>
        <w:t xml:space="preserve">organisation </w:t>
      </w:r>
      <w:r w:rsidR="00BD7ECE" w:rsidRPr="00E748C7">
        <w:rPr>
          <w:rFonts w:ascii="Verdana" w:hAnsi="Verdana"/>
        </w:rPr>
        <w:t>based on the mutual aid principle</w:t>
      </w:r>
      <w:r w:rsidR="005D7744" w:rsidRPr="00E748C7">
        <w:rPr>
          <w:rFonts w:ascii="Verdana" w:hAnsi="Verdana"/>
        </w:rPr>
        <w:t>, in which</w:t>
      </w:r>
      <w:r w:rsidRPr="00E748C7">
        <w:rPr>
          <w:rFonts w:ascii="Verdana" w:hAnsi="Verdana"/>
        </w:rPr>
        <w:t xml:space="preserve"> third age members’ interests, skills and experiences are shared for reciprocal benefit. Our self-help learning principle is:</w:t>
      </w:r>
      <w:r w:rsidR="00B7577A" w:rsidRPr="00E748C7">
        <w:rPr>
          <w:rFonts w:ascii="Verdana" w:hAnsi="Verdana"/>
        </w:rPr>
        <w:t xml:space="preserve"> </w:t>
      </w:r>
      <w:r w:rsidRPr="00E748C7">
        <w:rPr>
          <w:rFonts w:ascii="Verdana" w:hAnsi="Verdana"/>
        </w:rPr>
        <w:t>by the members for the members.</w:t>
      </w:r>
      <w:r w:rsidR="00FF2095" w:rsidRPr="00E748C7">
        <w:rPr>
          <w:rFonts w:ascii="Verdana" w:hAnsi="Verdana"/>
        </w:rPr>
        <w:t xml:space="preserve">  </w:t>
      </w:r>
      <w:r w:rsidR="00384351" w:rsidRPr="00E748C7">
        <w:rPr>
          <w:rFonts w:ascii="Verdana" w:hAnsi="Verdana"/>
        </w:rPr>
        <w:t xml:space="preserve"> </w:t>
      </w:r>
      <w:r w:rsidRPr="00E748C7">
        <w:rPr>
          <w:rFonts w:ascii="Verdana" w:hAnsi="Verdana"/>
        </w:rPr>
        <w:t>No payments are made to members for services rendered to any U3A. There is no distinction between the learners and the teachers</w:t>
      </w:r>
      <w:r w:rsidR="00167E49" w:rsidRPr="00E748C7">
        <w:rPr>
          <w:rFonts w:ascii="Verdana" w:hAnsi="Verdana"/>
        </w:rPr>
        <w:t>;</w:t>
      </w:r>
      <w:r w:rsidRPr="00E748C7">
        <w:rPr>
          <w:rFonts w:ascii="Verdana" w:hAnsi="Verdana"/>
        </w:rPr>
        <w:t xml:space="preserve"> they are all U3A members.</w:t>
      </w:r>
      <w:r w:rsidR="005E3EEA" w:rsidRPr="00E748C7">
        <w:rPr>
          <w:rFonts w:ascii="Verdana" w:hAnsi="Verdana"/>
        </w:rPr>
        <w:t xml:space="preserve">  </w:t>
      </w:r>
    </w:p>
    <w:p w14:paraId="3AB6E8E0" w14:textId="77777777" w:rsidR="001731A2" w:rsidRPr="00E748C7" w:rsidRDefault="001731A2" w:rsidP="00E748C7">
      <w:pPr>
        <w:jc w:val="both"/>
        <w:rPr>
          <w:rFonts w:ascii="Verdana" w:hAnsi="Verdana"/>
        </w:rPr>
      </w:pPr>
    </w:p>
    <w:p w14:paraId="4212EDCA" w14:textId="47D85B76" w:rsidR="0024507A" w:rsidRPr="00E748C7" w:rsidRDefault="00DE5926" w:rsidP="00E748C7">
      <w:pPr>
        <w:jc w:val="both"/>
        <w:rPr>
          <w:rFonts w:ascii="Verdana" w:hAnsi="Verdana"/>
        </w:rPr>
      </w:pPr>
      <w:r w:rsidRPr="00E748C7">
        <w:rPr>
          <w:rFonts w:ascii="Verdana" w:hAnsi="Verdana"/>
        </w:rPr>
        <w:t xml:space="preserve">Committee members are Trustees and are therefore legally and financially </w:t>
      </w:r>
      <w:r w:rsidR="00031882" w:rsidRPr="00E748C7">
        <w:rPr>
          <w:rFonts w:ascii="Verdana" w:hAnsi="Verdana"/>
        </w:rPr>
        <w:t>responsible</w:t>
      </w:r>
      <w:r w:rsidRPr="00E748C7">
        <w:rPr>
          <w:rFonts w:ascii="Verdana" w:hAnsi="Verdana"/>
        </w:rPr>
        <w:t xml:space="preserve"> for any activities within </w:t>
      </w:r>
      <w:proofErr w:type="gramStart"/>
      <w:r w:rsidRPr="00E748C7">
        <w:rPr>
          <w:rFonts w:ascii="Verdana" w:hAnsi="Verdana"/>
        </w:rPr>
        <w:t>it’s</w:t>
      </w:r>
      <w:proofErr w:type="gramEnd"/>
      <w:r w:rsidRPr="00E748C7">
        <w:rPr>
          <w:rFonts w:ascii="Verdana" w:hAnsi="Verdana"/>
        </w:rPr>
        <w:t xml:space="preserve"> member groups.  T</w:t>
      </w:r>
      <w:r w:rsidR="001359C6" w:rsidRPr="00E748C7">
        <w:rPr>
          <w:rFonts w:ascii="Verdana" w:hAnsi="Verdana"/>
        </w:rPr>
        <w:t xml:space="preserve">he </w:t>
      </w:r>
      <w:r w:rsidR="00276D27" w:rsidRPr="00E748C7">
        <w:rPr>
          <w:rFonts w:ascii="Verdana" w:hAnsi="Verdana"/>
        </w:rPr>
        <w:t>C</w:t>
      </w:r>
      <w:r w:rsidR="001359C6" w:rsidRPr="00E748C7">
        <w:rPr>
          <w:rFonts w:ascii="Verdana" w:hAnsi="Verdana"/>
        </w:rPr>
        <w:t xml:space="preserve">ommittee </w:t>
      </w:r>
      <w:r w:rsidR="00D63FC6" w:rsidRPr="00E748C7">
        <w:rPr>
          <w:rFonts w:ascii="Verdana" w:hAnsi="Verdana"/>
        </w:rPr>
        <w:t xml:space="preserve">must </w:t>
      </w:r>
      <w:r w:rsidR="001359C6" w:rsidRPr="00E748C7">
        <w:rPr>
          <w:rFonts w:ascii="Verdana" w:hAnsi="Verdana"/>
        </w:rPr>
        <w:t xml:space="preserve">ensure that </w:t>
      </w:r>
      <w:r w:rsidR="003C2C0F" w:rsidRPr="00E748C7">
        <w:rPr>
          <w:rFonts w:ascii="Verdana" w:hAnsi="Verdana"/>
        </w:rPr>
        <w:t xml:space="preserve">any </w:t>
      </w:r>
      <w:r w:rsidR="001359C6" w:rsidRPr="00E748C7">
        <w:rPr>
          <w:rFonts w:ascii="Verdana" w:hAnsi="Verdana"/>
        </w:rPr>
        <w:t xml:space="preserve">arrangements </w:t>
      </w:r>
      <w:r w:rsidR="00D63FC6" w:rsidRPr="00E748C7">
        <w:rPr>
          <w:rFonts w:ascii="Verdana" w:hAnsi="Verdana"/>
        </w:rPr>
        <w:t xml:space="preserve">within </w:t>
      </w:r>
      <w:proofErr w:type="gramStart"/>
      <w:r w:rsidR="00DA427C" w:rsidRPr="00E748C7">
        <w:rPr>
          <w:rFonts w:ascii="Verdana" w:hAnsi="Verdana"/>
        </w:rPr>
        <w:t>it’s</w:t>
      </w:r>
      <w:proofErr w:type="gramEnd"/>
      <w:r w:rsidR="00DA427C" w:rsidRPr="00E748C7">
        <w:rPr>
          <w:rFonts w:ascii="Verdana" w:hAnsi="Verdana"/>
        </w:rPr>
        <w:t xml:space="preserve"> </w:t>
      </w:r>
      <w:r w:rsidR="00D63FC6" w:rsidRPr="00E748C7">
        <w:rPr>
          <w:rFonts w:ascii="Verdana" w:hAnsi="Verdana"/>
        </w:rPr>
        <w:t xml:space="preserve">groups </w:t>
      </w:r>
      <w:r w:rsidR="001359C6" w:rsidRPr="00E748C7">
        <w:rPr>
          <w:rFonts w:ascii="Verdana" w:hAnsi="Verdana"/>
        </w:rPr>
        <w:t>do not put Upper Bann U3A at</w:t>
      </w:r>
      <w:r w:rsidR="002E2B1B" w:rsidRPr="00E748C7">
        <w:rPr>
          <w:rFonts w:ascii="Verdana" w:hAnsi="Verdana"/>
        </w:rPr>
        <w:t xml:space="preserve"> </w:t>
      </w:r>
      <w:r w:rsidR="001359C6" w:rsidRPr="00E748C7">
        <w:rPr>
          <w:rFonts w:ascii="Verdana" w:hAnsi="Verdana"/>
        </w:rPr>
        <w:t>risk.</w:t>
      </w:r>
      <w:r w:rsidR="0024507A" w:rsidRPr="00E748C7">
        <w:rPr>
          <w:rFonts w:ascii="Verdana" w:hAnsi="Verdana"/>
        </w:rPr>
        <w:t xml:space="preserve">   This policy document has been drawn up to protect Trustees and group members.</w:t>
      </w:r>
    </w:p>
    <w:p w14:paraId="179A29CF" w14:textId="0190DF82" w:rsidR="00DE0D12" w:rsidRPr="00E748C7" w:rsidRDefault="00DE0D12" w:rsidP="00E74E4B">
      <w:pPr>
        <w:rPr>
          <w:rFonts w:ascii="Verdana" w:hAnsi="Verdana"/>
        </w:rPr>
      </w:pPr>
    </w:p>
    <w:p w14:paraId="471EE1E2" w14:textId="77777777" w:rsidR="00E748C7" w:rsidRDefault="00BC3190" w:rsidP="00E74E4B">
      <w:pPr>
        <w:rPr>
          <w:rFonts w:ascii="Verdana" w:hAnsi="Verdana"/>
          <w:b/>
          <w:bCs/>
        </w:rPr>
      </w:pPr>
      <w:r w:rsidRPr="00E748C7">
        <w:rPr>
          <w:rFonts w:ascii="Verdana" w:hAnsi="Verdana"/>
          <w:b/>
          <w:bCs/>
        </w:rPr>
        <w:t xml:space="preserve">THE </w:t>
      </w:r>
      <w:r w:rsidR="00B971AD" w:rsidRPr="00E748C7">
        <w:rPr>
          <w:rFonts w:ascii="Verdana" w:hAnsi="Verdana"/>
          <w:b/>
          <w:bCs/>
        </w:rPr>
        <w:t xml:space="preserve">LEGAL AND FINANCIAL </w:t>
      </w:r>
      <w:r w:rsidR="00BB463A" w:rsidRPr="00E748C7">
        <w:rPr>
          <w:rFonts w:ascii="Verdana" w:hAnsi="Verdana"/>
          <w:b/>
          <w:bCs/>
        </w:rPr>
        <w:t>I</w:t>
      </w:r>
      <w:r w:rsidR="003D312B" w:rsidRPr="00E748C7">
        <w:rPr>
          <w:rFonts w:ascii="Verdana" w:hAnsi="Verdana"/>
          <w:b/>
          <w:bCs/>
        </w:rPr>
        <w:t>MPLICATIONS OF USING</w:t>
      </w:r>
      <w:r w:rsidR="00B971AD" w:rsidRPr="00E748C7">
        <w:rPr>
          <w:rFonts w:ascii="Verdana" w:hAnsi="Verdana"/>
          <w:b/>
          <w:bCs/>
        </w:rPr>
        <w:t xml:space="preserve"> PAID TUTORS</w:t>
      </w:r>
    </w:p>
    <w:p w14:paraId="2C784344" w14:textId="6F021873" w:rsidR="00B971AD" w:rsidRPr="00E748C7" w:rsidRDefault="00B971AD" w:rsidP="00E74E4B">
      <w:pPr>
        <w:rPr>
          <w:rFonts w:ascii="Verdana" w:hAnsi="Verdana"/>
          <w:b/>
          <w:bCs/>
        </w:rPr>
      </w:pPr>
      <w:r w:rsidRPr="00E748C7">
        <w:rPr>
          <w:rFonts w:ascii="Verdana" w:hAnsi="Verdana"/>
          <w:b/>
          <w:bCs/>
        </w:rPr>
        <w:t>WITHIN U3A</w:t>
      </w:r>
    </w:p>
    <w:p w14:paraId="1CB95B67" w14:textId="77777777" w:rsidR="008160E8" w:rsidRPr="00E748C7" w:rsidRDefault="008160E8" w:rsidP="00E74E4B">
      <w:pPr>
        <w:rPr>
          <w:rFonts w:ascii="Verdana" w:hAnsi="Verdana"/>
        </w:rPr>
      </w:pPr>
    </w:p>
    <w:p w14:paraId="0DF42DC7" w14:textId="77777777" w:rsidR="00E9669E" w:rsidRPr="00E748C7" w:rsidRDefault="00057C07" w:rsidP="00E74E4B">
      <w:pPr>
        <w:rPr>
          <w:rFonts w:ascii="Verdana" w:hAnsi="Verdana"/>
        </w:rPr>
      </w:pPr>
      <w:r w:rsidRPr="00E748C7">
        <w:rPr>
          <w:rFonts w:ascii="Verdana" w:hAnsi="Verdana"/>
        </w:rPr>
        <w:t xml:space="preserve">If paid tutors were to be </w:t>
      </w:r>
      <w:r w:rsidR="00E9669E" w:rsidRPr="00E748C7">
        <w:rPr>
          <w:rFonts w:ascii="Verdana" w:hAnsi="Verdana"/>
        </w:rPr>
        <w:t>used within a group:</w:t>
      </w:r>
    </w:p>
    <w:p w14:paraId="5CF09A0E" w14:textId="452E0A00" w:rsidR="00CB1262" w:rsidRPr="00E748C7" w:rsidRDefault="00CB1262" w:rsidP="00CB1262">
      <w:pPr>
        <w:pStyle w:val="ListParagraph"/>
        <w:numPr>
          <w:ilvl w:val="0"/>
          <w:numId w:val="4"/>
        </w:numPr>
        <w:rPr>
          <w:rFonts w:ascii="Verdana" w:hAnsi="Verdana"/>
          <w:color w:val="000000" w:themeColor="text1"/>
        </w:rPr>
      </w:pPr>
      <w:r w:rsidRPr="00E748C7">
        <w:rPr>
          <w:rFonts w:ascii="Verdana" w:hAnsi="Verdana"/>
          <w:color w:val="000000" w:themeColor="text1"/>
        </w:rPr>
        <w:t xml:space="preserve">An individual tutor </w:t>
      </w:r>
      <w:r w:rsidRPr="00E748C7">
        <w:rPr>
          <w:rFonts w:ascii="Verdana" w:hAnsi="Verdana"/>
          <w:b/>
          <w:bCs/>
          <w:color w:val="000000" w:themeColor="text1"/>
        </w:rPr>
        <w:t>MUST</w:t>
      </w:r>
      <w:r w:rsidRPr="00E748C7">
        <w:rPr>
          <w:rFonts w:ascii="Verdana" w:hAnsi="Verdana"/>
          <w:color w:val="000000" w:themeColor="text1"/>
        </w:rPr>
        <w:t xml:space="preserve"> have a ‘self-employed’ status for tax purposes.</w:t>
      </w:r>
      <w:r w:rsidR="00DE306F" w:rsidRPr="00E748C7">
        <w:rPr>
          <w:rFonts w:ascii="Verdana" w:hAnsi="Verdana"/>
          <w:color w:val="000000" w:themeColor="text1"/>
        </w:rPr>
        <w:t xml:space="preserve">  </w:t>
      </w:r>
      <w:r w:rsidR="00A03482" w:rsidRPr="00E748C7">
        <w:rPr>
          <w:rFonts w:ascii="Verdana" w:hAnsi="Verdana"/>
          <w:color w:val="000000" w:themeColor="text1"/>
        </w:rPr>
        <w:t>Failure to check th</w:t>
      </w:r>
      <w:r w:rsidR="00B14199" w:rsidRPr="00E748C7">
        <w:rPr>
          <w:rFonts w:ascii="Verdana" w:hAnsi="Verdana"/>
          <w:color w:val="000000" w:themeColor="text1"/>
        </w:rPr>
        <w:t>at an individual tutor is compliant</w:t>
      </w:r>
      <w:r w:rsidR="00404EA0" w:rsidRPr="00E748C7">
        <w:rPr>
          <w:rFonts w:ascii="Verdana" w:hAnsi="Verdana"/>
          <w:color w:val="000000" w:themeColor="text1"/>
        </w:rPr>
        <w:t xml:space="preserve"> </w:t>
      </w:r>
      <w:r w:rsidR="00A03482" w:rsidRPr="00E748C7">
        <w:rPr>
          <w:rFonts w:ascii="Verdana" w:hAnsi="Verdana"/>
          <w:color w:val="000000" w:themeColor="text1"/>
        </w:rPr>
        <w:t xml:space="preserve">can leave U3A liable for any unpaid </w:t>
      </w:r>
      <w:r w:rsidR="00F206A3" w:rsidRPr="00E748C7">
        <w:rPr>
          <w:rFonts w:ascii="Verdana" w:hAnsi="Verdana"/>
          <w:color w:val="000000" w:themeColor="text1"/>
        </w:rPr>
        <w:t>income tax and NI contributions.</w:t>
      </w:r>
      <w:r w:rsidR="00C14EF5" w:rsidRPr="00E748C7">
        <w:rPr>
          <w:rFonts w:ascii="Verdana" w:hAnsi="Verdana"/>
          <w:color w:val="000000" w:themeColor="text1"/>
        </w:rPr>
        <w:t xml:space="preserve">  </w:t>
      </w:r>
      <w:r w:rsidR="00EA07D8" w:rsidRPr="00E748C7">
        <w:rPr>
          <w:rFonts w:ascii="Verdana" w:hAnsi="Verdana"/>
          <w:color w:val="000000" w:themeColor="text1"/>
        </w:rPr>
        <w:t>The HMRC Employment Status Indicator is the only method accepted by HMRC for checking employment status.</w:t>
      </w:r>
    </w:p>
    <w:p w14:paraId="1552E83A" w14:textId="60C9BCF6" w:rsidR="00CB1262" w:rsidRPr="00E748C7" w:rsidRDefault="005C3003" w:rsidP="00CB1262">
      <w:pPr>
        <w:pStyle w:val="ListParagraph"/>
        <w:numPr>
          <w:ilvl w:val="0"/>
          <w:numId w:val="4"/>
        </w:numPr>
        <w:rPr>
          <w:rFonts w:ascii="Verdana" w:hAnsi="Verdana"/>
          <w:color w:val="000000" w:themeColor="text1"/>
        </w:rPr>
      </w:pPr>
      <w:r w:rsidRPr="00E748C7">
        <w:rPr>
          <w:rFonts w:ascii="Verdana" w:hAnsi="Verdana"/>
          <w:color w:val="000000" w:themeColor="text1"/>
        </w:rPr>
        <w:t>A</w:t>
      </w:r>
      <w:r w:rsidR="00CB1262" w:rsidRPr="00E748C7">
        <w:rPr>
          <w:rFonts w:ascii="Verdana" w:hAnsi="Verdana"/>
          <w:color w:val="000000" w:themeColor="text1"/>
        </w:rPr>
        <w:t xml:space="preserve"> tutor can only have an ‘employed’ status if they are delivering the service on behalf of an organisation</w:t>
      </w:r>
      <w:r w:rsidR="00370EB2" w:rsidRPr="00E748C7">
        <w:rPr>
          <w:rFonts w:ascii="Verdana" w:hAnsi="Verdana"/>
          <w:color w:val="000000" w:themeColor="text1"/>
        </w:rPr>
        <w:t xml:space="preserve"> </w:t>
      </w:r>
      <w:proofErr w:type="gramStart"/>
      <w:r w:rsidR="00370EB2" w:rsidRPr="00E748C7">
        <w:rPr>
          <w:rFonts w:ascii="Verdana" w:hAnsi="Verdana"/>
          <w:color w:val="000000" w:themeColor="text1"/>
        </w:rPr>
        <w:t>who</w:t>
      </w:r>
      <w:proofErr w:type="gramEnd"/>
      <w:r w:rsidR="00370EB2" w:rsidRPr="00E748C7">
        <w:rPr>
          <w:rFonts w:ascii="Verdana" w:hAnsi="Verdana"/>
          <w:color w:val="000000" w:themeColor="text1"/>
        </w:rPr>
        <w:t xml:space="preserve"> employs them.</w:t>
      </w:r>
      <w:r w:rsidR="00CB1262" w:rsidRPr="00E748C7">
        <w:rPr>
          <w:rFonts w:ascii="Verdana" w:hAnsi="Verdana"/>
          <w:color w:val="000000" w:themeColor="text1"/>
        </w:rPr>
        <w:t xml:space="preserve"> </w:t>
      </w:r>
      <w:r w:rsidR="00370EB2" w:rsidRPr="00E748C7">
        <w:rPr>
          <w:rFonts w:ascii="Verdana" w:hAnsi="Verdana"/>
          <w:color w:val="000000" w:themeColor="text1"/>
        </w:rPr>
        <w:t xml:space="preserve">The </w:t>
      </w:r>
      <w:r w:rsidR="00CB1262" w:rsidRPr="00E748C7">
        <w:rPr>
          <w:rFonts w:ascii="Verdana" w:hAnsi="Verdana"/>
          <w:color w:val="000000" w:themeColor="text1"/>
        </w:rPr>
        <w:t xml:space="preserve">contract would </w:t>
      </w:r>
      <w:r w:rsidR="008D5E50" w:rsidRPr="00E748C7">
        <w:rPr>
          <w:rFonts w:ascii="Verdana" w:hAnsi="Verdana"/>
          <w:color w:val="000000" w:themeColor="text1"/>
        </w:rPr>
        <w:t xml:space="preserve">then </w:t>
      </w:r>
      <w:r w:rsidR="00CB1262" w:rsidRPr="00E748C7">
        <w:rPr>
          <w:rFonts w:ascii="Verdana" w:hAnsi="Verdana"/>
          <w:color w:val="000000" w:themeColor="text1"/>
        </w:rPr>
        <w:t>be between U3A and the organisation.</w:t>
      </w:r>
    </w:p>
    <w:p w14:paraId="32A6471D" w14:textId="25B3ED1B" w:rsidR="00F76DFD" w:rsidRPr="00E748C7" w:rsidRDefault="00D903F5" w:rsidP="00F76DFD">
      <w:pPr>
        <w:pStyle w:val="ListParagraph"/>
        <w:numPr>
          <w:ilvl w:val="0"/>
          <w:numId w:val="4"/>
        </w:numPr>
        <w:rPr>
          <w:rFonts w:ascii="Verdana" w:hAnsi="Verdana"/>
        </w:rPr>
      </w:pPr>
      <w:r w:rsidRPr="00E748C7">
        <w:rPr>
          <w:rFonts w:ascii="Verdana" w:hAnsi="Verdana"/>
        </w:rPr>
        <w:t xml:space="preserve">Necessary insurance </w:t>
      </w:r>
      <w:r w:rsidR="005B1D81" w:rsidRPr="00E748C7">
        <w:rPr>
          <w:rFonts w:ascii="Verdana" w:hAnsi="Verdana"/>
        </w:rPr>
        <w:t xml:space="preserve">cover </w:t>
      </w:r>
      <w:r w:rsidR="008D5E50" w:rsidRPr="00E748C7">
        <w:rPr>
          <w:rFonts w:ascii="Verdana" w:hAnsi="Verdana"/>
        </w:rPr>
        <w:t xml:space="preserve">such as </w:t>
      </w:r>
      <w:r w:rsidR="00DC37A7" w:rsidRPr="00E748C7">
        <w:rPr>
          <w:rFonts w:ascii="Verdana" w:hAnsi="Verdana"/>
        </w:rPr>
        <w:t xml:space="preserve">Public Liability Insurance </w:t>
      </w:r>
      <w:r w:rsidR="005B1D81" w:rsidRPr="00E748C7">
        <w:rPr>
          <w:rFonts w:ascii="Verdana" w:hAnsi="Verdana"/>
        </w:rPr>
        <w:t>must also be investigated</w:t>
      </w:r>
      <w:r w:rsidR="00157EDE" w:rsidRPr="00E748C7">
        <w:rPr>
          <w:rFonts w:ascii="Verdana" w:hAnsi="Verdana"/>
        </w:rPr>
        <w:t xml:space="preserve"> as the U3A Insurance Policy covers U3A members only.  Proof of insurance would need to be held</w:t>
      </w:r>
      <w:r w:rsidR="00F76DFD" w:rsidRPr="00E748C7">
        <w:rPr>
          <w:rFonts w:ascii="Verdana" w:hAnsi="Verdana"/>
        </w:rPr>
        <w:t xml:space="preserve"> and checked regularly.</w:t>
      </w:r>
    </w:p>
    <w:p w14:paraId="15200AB1" w14:textId="60F768D1" w:rsidR="007B046C" w:rsidRPr="00E748C7" w:rsidRDefault="00B971AD" w:rsidP="00E74E4B">
      <w:pPr>
        <w:pStyle w:val="ListParagraph"/>
        <w:numPr>
          <w:ilvl w:val="0"/>
          <w:numId w:val="4"/>
        </w:numPr>
        <w:rPr>
          <w:rFonts w:ascii="Verdana" w:hAnsi="Verdana"/>
        </w:rPr>
      </w:pPr>
      <w:r w:rsidRPr="00E748C7">
        <w:rPr>
          <w:rFonts w:ascii="Verdana" w:hAnsi="Verdana"/>
        </w:rPr>
        <w:t xml:space="preserve">For insurance purposes, documentation would need to be held proving that these checks have been carried out.  </w:t>
      </w:r>
    </w:p>
    <w:p w14:paraId="7A4CC5EF" w14:textId="7DCA4051" w:rsidR="009A4220" w:rsidRPr="00E748C7" w:rsidRDefault="00B971AD" w:rsidP="00E74E4B">
      <w:pPr>
        <w:pStyle w:val="ListParagraph"/>
        <w:numPr>
          <w:ilvl w:val="0"/>
          <w:numId w:val="4"/>
        </w:numPr>
        <w:rPr>
          <w:rFonts w:ascii="Verdana" w:hAnsi="Verdana"/>
          <w:color w:val="000000" w:themeColor="text1"/>
        </w:rPr>
      </w:pPr>
      <w:r w:rsidRPr="00E748C7">
        <w:rPr>
          <w:rFonts w:ascii="Verdana" w:hAnsi="Verdana"/>
          <w:color w:val="000000" w:themeColor="text1"/>
        </w:rPr>
        <w:t>A written agreement would have to be drawn up stating the terms of the contract for services</w:t>
      </w:r>
      <w:r w:rsidR="00A81269" w:rsidRPr="00E748C7">
        <w:rPr>
          <w:rFonts w:ascii="Verdana" w:hAnsi="Verdana"/>
          <w:color w:val="000000" w:themeColor="text1"/>
        </w:rPr>
        <w:t xml:space="preserve"> between </w:t>
      </w:r>
      <w:r w:rsidR="007C7A9F" w:rsidRPr="00E748C7">
        <w:rPr>
          <w:rFonts w:ascii="Verdana" w:hAnsi="Verdana"/>
          <w:color w:val="000000" w:themeColor="text1"/>
        </w:rPr>
        <w:t xml:space="preserve">U3A and </w:t>
      </w:r>
      <w:r w:rsidR="00A81269" w:rsidRPr="00E748C7">
        <w:rPr>
          <w:rFonts w:ascii="Verdana" w:hAnsi="Verdana"/>
          <w:color w:val="000000" w:themeColor="text1"/>
        </w:rPr>
        <w:t>an individual tutor or</w:t>
      </w:r>
      <w:r w:rsidR="007C7A9F" w:rsidRPr="00E748C7">
        <w:rPr>
          <w:rFonts w:ascii="Verdana" w:hAnsi="Verdana"/>
          <w:color w:val="000000" w:themeColor="text1"/>
        </w:rPr>
        <w:t xml:space="preserve"> an external organisation.  </w:t>
      </w:r>
    </w:p>
    <w:p w14:paraId="53126A39" w14:textId="77777777" w:rsidR="00DE5047" w:rsidRPr="00E748C7" w:rsidRDefault="00DE5047" w:rsidP="002F1079">
      <w:pPr>
        <w:pStyle w:val="ListParagraph"/>
        <w:rPr>
          <w:rFonts w:ascii="Verdana" w:hAnsi="Verdana"/>
        </w:rPr>
      </w:pPr>
    </w:p>
    <w:p w14:paraId="767FD439" w14:textId="2940BFC8" w:rsidR="003912CB" w:rsidRPr="00E748C7" w:rsidRDefault="00B07587" w:rsidP="00E74E4B">
      <w:pPr>
        <w:rPr>
          <w:rFonts w:ascii="Verdana" w:hAnsi="Verdana"/>
          <w:b/>
          <w:bCs/>
        </w:rPr>
      </w:pPr>
      <w:r w:rsidRPr="00E748C7">
        <w:rPr>
          <w:rFonts w:ascii="Verdana" w:hAnsi="Verdana"/>
          <w:b/>
          <w:bCs/>
        </w:rPr>
        <w:t>THIRD AGE TRUST</w:t>
      </w:r>
      <w:r w:rsidR="00740F5A" w:rsidRPr="00E748C7">
        <w:rPr>
          <w:rFonts w:ascii="Verdana" w:hAnsi="Verdana"/>
          <w:b/>
          <w:bCs/>
        </w:rPr>
        <w:t xml:space="preserve"> NEC</w:t>
      </w:r>
      <w:r w:rsidRPr="00E748C7">
        <w:rPr>
          <w:rFonts w:ascii="Verdana" w:hAnsi="Verdana"/>
          <w:b/>
          <w:bCs/>
        </w:rPr>
        <w:t xml:space="preserve"> </w:t>
      </w:r>
      <w:r w:rsidR="00353C74" w:rsidRPr="00E748C7">
        <w:rPr>
          <w:rFonts w:ascii="Verdana" w:hAnsi="Verdana"/>
          <w:b/>
          <w:bCs/>
        </w:rPr>
        <w:t>RECOMMENDATIONS</w:t>
      </w:r>
    </w:p>
    <w:p w14:paraId="3C46801C" w14:textId="6D4A8994" w:rsidR="003912CB" w:rsidRPr="00E748C7" w:rsidRDefault="003912CB" w:rsidP="00E748C7">
      <w:pPr>
        <w:jc w:val="both"/>
        <w:rPr>
          <w:rFonts w:ascii="Verdana" w:hAnsi="Verdana"/>
        </w:rPr>
      </w:pPr>
      <w:r w:rsidRPr="00E748C7">
        <w:rPr>
          <w:rFonts w:ascii="Verdana" w:hAnsi="Verdana"/>
        </w:rPr>
        <w:t xml:space="preserve">Given the dilution of the unique ethos of U3A, the alternative options available and the difficulties of protecting the U3A and its members from legal challenges and HMRC penalties, the NEC recommends </w:t>
      </w:r>
      <w:r w:rsidR="00740F5A" w:rsidRPr="00E748C7">
        <w:rPr>
          <w:rFonts w:ascii="Verdana" w:hAnsi="Verdana"/>
        </w:rPr>
        <w:t xml:space="preserve">that </w:t>
      </w:r>
      <w:r w:rsidRPr="00E748C7">
        <w:rPr>
          <w:rFonts w:ascii="Verdana" w:hAnsi="Verdana"/>
        </w:rPr>
        <w:t xml:space="preserve">individual U3A Committees, as the Trustees of their U3A, adopt a </w:t>
      </w:r>
      <w:r w:rsidR="00F82F20" w:rsidRPr="00E748C7">
        <w:rPr>
          <w:rFonts w:ascii="Verdana" w:hAnsi="Verdana"/>
        </w:rPr>
        <w:t xml:space="preserve">general </w:t>
      </w:r>
      <w:r w:rsidRPr="00E748C7">
        <w:rPr>
          <w:rFonts w:ascii="Verdana" w:hAnsi="Verdana"/>
        </w:rPr>
        <w:t>policy of not having interest groups that require paid tutors.</w:t>
      </w:r>
      <w:r w:rsidR="003C2EC7" w:rsidRPr="00E748C7">
        <w:rPr>
          <w:rFonts w:ascii="Verdana" w:hAnsi="Verdana"/>
        </w:rPr>
        <w:t xml:space="preserve">  </w:t>
      </w:r>
      <w:r w:rsidRPr="00E748C7">
        <w:rPr>
          <w:rFonts w:ascii="Verdana" w:hAnsi="Verdana"/>
        </w:rPr>
        <w:t>In all cases a U3A Committee is strongly recommended to take all precautions</w:t>
      </w:r>
      <w:r w:rsidR="00D77106" w:rsidRPr="00E748C7">
        <w:rPr>
          <w:rFonts w:ascii="Verdana" w:hAnsi="Verdana"/>
        </w:rPr>
        <w:t>,</w:t>
      </w:r>
      <w:r w:rsidRPr="00E748C7">
        <w:rPr>
          <w:rFonts w:ascii="Verdana" w:hAnsi="Verdana"/>
        </w:rPr>
        <w:t xml:space="preserve"> including full consideration of the legalities</w:t>
      </w:r>
      <w:r w:rsidR="00FB6F47" w:rsidRPr="00E748C7">
        <w:rPr>
          <w:rFonts w:ascii="Verdana" w:hAnsi="Verdana"/>
        </w:rPr>
        <w:t>.  Committee should not</w:t>
      </w:r>
      <w:r w:rsidRPr="00E748C7">
        <w:rPr>
          <w:rFonts w:ascii="Verdana" w:hAnsi="Verdana"/>
        </w:rPr>
        <w:t xml:space="preserve"> pressur</w:t>
      </w:r>
      <w:r w:rsidR="00FB6F47" w:rsidRPr="00E748C7">
        <w:rPr>
          <w:rFonts w:ascii="Verdana" w:hAnsi="Verdana"/>
        </w:rPr>
        <w:t>ised by</w:t>
      </w:r>
      <w:r w:rsidR="00081C30" w:rsidRPr="00E748C7">
        <w:rPr>
          <w:rFonts w:ascii="Verdana" w:hAnsi="Verdana"/>
        </w:rPr>
        <w:t xml:space="preserve"> </w:t>
      </w:r>
      <w:r w:rsidRPr="00E748C7">
        <w:rPr>
          <w:rFonts w:ascii="Verdana" w:hAnsi="Verdana"/>
        </w:rPr>
        <w:t>non-Trustee</w:t>
      </w:r>
      <w:r w:rsidR="00081C30" w:rsidRPr="00E748C7">
        <w:rPr>
          <w:rFonts w:ascii="Verdana" w:hAnsi="Verdana"/>
        </w:rPr>
        <w:t xml:space="preserve"> members or group leaders</w:t>
      </w:r>
      <w:r w:rsidR="00FB6F47" w:rsidRPr="00E748C7">
        <w:rPr>
          <w:rFonts w:ascii="Verdana" w:hAnsi="Verdana"/>
        </w:rPr>
        <w:t xml:space="preserve"> </w:t>
      </w:r>
      <w:r w:rsidRPr="00E748C7">
        <w:rPr>
          <w:rFonts w:ascii="Verdana" w:hAnsi="Verdana"/>
        </w:rPr>
        <w:t xml:space="preserve">who would not have to shoulder </w:t>
      </w:r>
      <w:r w:rsidR="003056C1" w:rsidRPr="00E748C7">
        <w:rPr>
          <w:rFonts w:ascii="Verdana" w:hAnsi="Verdana"/>
        </w:rPr>
        <w:t>Trustee</w:t>
      </w:r>
      <w:r w:rsidRPr="00E748C7">
        <w:rPr>
          <w:rFonts w:ascii="Verdana" w:hAnsi="Verdana"/>
        </w:rPr>
        <w:t xml:space="preserve"> responsibilities </w:t>
      </w:r>
      <w:r w:rsidR="003056C1" w:rsidRPr="00E748C7">
        <w:rPr>
          <w:rFonts w:ascii="Verdana" w:hAnsi="Verdana"/>
        </w:rPr>
        <w:t>in this matter</w:t>
      </w:r>
      <w:r w:rsidRPr="00E748C7">
        <w:rPr>
          <w:rFonts w:ascii="Verdana" w:hAnsi="Verdana"/>
        </w:rPr>
        <w:t>.</w:t>
      </w:r>
    </w:p>
    <w:p w14:paraId="55857BEB" w14:textId="77777777" w:rsidR="003912CB" w:rsidRDefault="003912CB" w:rsidP="00E748C7">
      <w:pPr>
        <w:jc w:val="both"/>
        <w:rPr>
          <w:rFonts w:ascii="Verdana" w:hAnsi="Verdana"/>
        </w:rPr>
      </w:pPr>
    </w:p>
    <w:p w14:paraId="3E70EA77" w14:textId="77777777" w:rsidR="00E748C7" w:rsidRDefault="00E748C7" w:rsidP="00E748C7">
      <w:pPr>
        <w:jc w:val="both"/>
        <w:rPr>
          <w:rFonts w:ascii="Verdana" w:hAnsi="Verdana"/>
        </w:rPr>
      </w:pPr>
    </w:p>
    <w:p w14:paraId="0CDFA649" w14:textId="77777777" w:rsidR="00E748C7" w:rsidRDefault="00E748C7" w:rsidP="00E748C7">
      <w:pPr>
        <w:jc w:val="both"/>
        <w:rPr>
          <w:rFonts w:ascii="Verdana" w:hAnsi="Verdana"/>
        </w:rPr>
      </w:pPr>
    </w:p>
    <w:p w14:paraId="7AFAE3D5" w14:textId="77777777" w:rsidR="00E748C7" w:rsidRDefault="00E748C7" w:rsidP="00E748C7">
      <w:pPr>
        <w:jc w:val="both"/>
        <w:rPr>
          <w:rFonts w:ascii="Verdana" w:hAnsi="Verdana"/>
        </w:rPr>
      </w:pPr>
    </w:p>
    <w:p w14:paraId="06034DC1" w14:textId="77777777" w:rsidR="00E748C7" w:rsidRPr="00E748C7" w:rsidRDefault="00E748C7" w:rsidP="00E748C7">
      <w:pPr>
        <w:jc w:val="both"/>
        <w:rPr>
          <w:rFonts w:ascii="Verdana" w:hAnsi="Verdana"/>
        </w:rPr>
      </w:pPr>
    </w:p>
    <w:p w14:paraId="3D17D59E" w14:textId="5EBFEC4F" w:rsidR="00BC7EE3" w:rsidRPr="00E748C7" w:rsidRDefault="000565EC" w:rsidP="00E74E4B">
      <w:pPr>
        <w:rPr>
          <w:rFonts w:ascii="Verdana" w:hAnsi="Verdana"/>
          <w:b/>
          <w:bCs/>
        </w:rPr>
      </w:pPr>
      <w:r w:rsidRPr="00E748C7">
        <w:rPr>
          <w:rFonts w:ascii="Verdana" w:hAnsi="Verdana"/>
          <w:b/>
          <w:bCs/>
        </w:rPr>
        <w:lastRenderedPageBreak/>
        <w:t>FILLING THE ROLE OF TEACHER IN A GROUP</w:t>
      </w:r>
    </w:p>
    <w:p w14:paraId="0BAD7776" w14:textId="77777777" w:rsidR="00112CD1" w:rsidRPr="00E748C7" w:rsidRDefault="0026038A" w:rsidP="00E748C7">
      <w:pPr>
        <w:jc w:val="both"/>
        <w:rPr>
          <w:rFonts w:ascii="Verdana" w:hAnsi="Verdana"/>
        </w:rPr>
      </w:pPr>
      <w:r w:rsidRPr="00E748C7">
        <w:rPr>
          <w:rFonts w:ascii="Verdana" w:hAnsi="Verdana"/>
        </w:rPr>
        <w:t>The U3A ethos is that when</w:t>
      </w:r>
      <w:r w:rsidR="00132B5F" w:rsidRPr="00E748C7">
        <w:rPr>
          <w:rFonts w:ascii="Verdana" w:hAnsi="Verdana"/>
        </w:rPr>
        <w:t xml:space="preserve"> a group of U3A members identify a shared interest in learning a particular subject, they come together and appoint a group leader and</w:t>
      </w:r>
      <w:r w:rsidR="009253B4" w:rsidRPr="00E748C7">
        <w:rPr>
          <w:rFonts w:ascii="Verdana" w:hAnsi="Verdana"/>
        </w:rPr>
        <w:t xml:space="preserve"> teacher from within.  </w:t>
      </w:r>
      <w:r w:rsidR="00656232" w:rsidRPr="00E748C7">
        <w:rPr>
          <w:rFonts w:ascii="Verdana" w:hAnsi="Verdana"/>
        </w:rPr>
        <w:t xml:space="preserve">The group leader does not </w:t>
      </w:r>
      <w:r w:rsidR="00557087" w:rsidRPr="00E748C7">
        <w:rPr>
          <w:rFonts w:ascii="Verdana" w:hAnsi="Verdana"/>
        </w:rPr>
        <w:t xml:space="preserve">necessarily </w:t>
      </w:r>
      <w:r w:rsidR="00656232" w:rsidRPr="00E748C7">
        <w:rPr>
          <w:rFonts w:ascii="Verdana" w:hAnsi="Verdana"/>
        </w:rPr>
        <w:t xml:space="preserve">have to be the member </w:t>
      </w:r>
      <w:r w:rsidR="0070247E" w:rsidRPr="00E748C7">
        <w:rPr>
          <w:rFonts w:ascii="Verdana" w:hAnsi="Verdana"/>
        </w:rPr>
        <w:t xml:space="preserve">who agrees to take on the role </w:t>
      </w:r>
      <w:proofErr w:type="gramStart"/>
      <w:r w:rsidR="0070247E" w:rsidRPr="00E748C7">
        <w:rPr>
          <w:rFonts w:ascii="Verdana" w:hAnsi="Verdana"/>
        </w:rPr>
        <w:t xml:space="preserve">of </w:t>
      </w:r>
      <w:r w:rsidR="00656232" w:rsidRPr="00E748C7">
        <w:rPr>
          <w:rFonts w:ascii="Verdana" w:hAnsi="Verdana"/>
        </w:rPr>
        <w:t xml:space="preserve"> teacher</w:t>
      </w:r>
      <w:proofErr w:type="gramEnd"/>
      <w:r w:rsidR="00656232" w:rsidRPr="00E748C7">
        <w:rPr>
          <w:rFonts w:ascii="Verdana" w:hAnsi="Verdana"/>
        </w:rPr>
        <w:t xml:space="preserve">.  </w:t>
      </w:r>
      <w:r w:rsidR="0099104D" w:rsidRPr="00E748C7">
        <w:rPr>
          <w:rFonts w:ascii="Verdana" w:hAnsi="Verdana"/>
        </w:rPr>
        <w:t xml:space="preserve">The group members then start their journey towards self-help learning. </w:t>
      </w:r>
      <w:r w:rsidR="0070247E" w:rsidRPr="00E748C7">
        <w:rPr>
          <w:rFonts w:ascii="Verdana" w:hAnsi="Verdana"/>
        </w:rPr>
        <w:t xml:space="preserve">  </w:t>
      </w:r>
      <w:r w:rsidR="001B3D8E" w:rsidRPr="00E748C7">
        <w:rPr>
          <w:rFonts w:ascii="Verdana" w:hAnsi="Verdana"/>
        </w:rPr>
        <w:t>This process is sometimes aided by the Groups Co-ordinat</w:t>
      </w:r>
      <w:r w:rsidR="00B80183" w:rsidRPr="00E748C7">
        <w:rPr>
          <w:rFonts w:ascii="Verdana" w:hAnsi="Verdana"/>
        </w:rPr>
        <w:t>or</w:t>
      </w:r>
      <w:r w:rsidR="001B3D8E" w:rsidRPr="00E748C7">
        <w:rPr>
          <w:rFonts w:ascii="Verdana" w:hAnsi="Verdana"/>
        </w:rPr>
        <w:t xml:space="preserve"> but </w:t>
      </w:r>
      <w:r w:rsidR="00B80183" w:rsidRPr="00E748C7">
        <w:rPr>
          <w:rFonts w:ascii="Verdana" w:hAnsi="Verdana"/>
        </w:rPr>
        <w:t>often</w:t>
      </w:r>
      <w:r w:rsidR="001B3D8E" w:rsidRPr="00E748C7">
        <w:rPr>
          <w:rFonts w:ascii="Verdana" w:hAnsi="Verdana"/>
        </w:rPr>
        <w:t xml:space="preserve"> happens </w:t>
      </w:r>
      <w:r w:rsidR="0087418D" w:rsidRPr="00E748C7">
        <w:rPr>
          <w:rFonts w:ascii="Verdana" w:hAnsi="Verdana"/>
        </w:rPr>
        <w:t>without help from Committee.</w:t>
      </w:r>
      <w:r w:rsidR="00C73822" w:rsidRPr="00E748C7">
        <w:rPr>
          <w:rFonts w:ascii="Verdana" w:hAnsi="Verdana"/>
        </w:rPr>
        <w:t xml:space="preserve">  </w:t>
      </w:r>
    </w:p>
    <w:p w14:paraId="55AB7B75" w14:textId="77777777" w:rsidR="00C827E1" w:rsidRPr="00E748C7" w:rsidRDefault="00C827E1" w:rsidP="00E748C7">
      <w:pPr>
        <w:jc w:val="both"/>
        <w:rPr>
          <w:rFonts w:ascii="Verdana" w:hAnsi="Verdana"/>
        </w:rPr>
      </w:pPr>
    </w:p>
    <w:p w14:paraId="6C3DBF35" w14:textId="1E379713" w:rsidR="00BA25F4" w:rsidRPr="00E748C7" w:rsidRDefault="00112CD1" w:rsidP="00E748C7">
      <w:pPr>
        <w:jc w:val="both"/>
        <w:rPr>
          <w:rFonts w:ascii="Verdana" w:hAnsi="Verdana"/>
        </w:rPr>
      </w:pPr>
      <w:r w:rsidRPr="00E748C7">
        <w:rPr>
          <w:rFonts w:ascii="Verdana" w:hAnsi="Verdana"/>
        </w:rPr>
        <w:t>It</w:t>
      </w:r>
      <w:r w:rsidR="00BA25F4" w:rsidRPr="00E748C7">
        <w:rPr>
          <w:rFonts w:ascii="Verdana" w:hAnsi="Verdana"/>
        </w:rPr>
        <w:t xml:space="preserve"> is a key part of U3A ethos that costs of membership are kept as low as possible </w:t>
      </w:r>
      <w:r w:rsidR="001F7BD1" w:rsidRPr="00E748C7">
        <w:rPr>
          <w:rFonts w:ascii="Verdana" w:hAnsi="Verdana"/>
        </w:rPr>
        <w:t>to make U3A as accessible as possible</w:t>
      </w:r>
      <w:r w:rsidR="00BA25F4" w:rsidRPr="00E748C7">
        <w:rPr>
          <w:rFonts w:ascii="Verdana" w:hAnsi="Verdana"/>
        </w:rPr>
        <w:t xml:space="preserve">. Any additional costs that may arise from </w:t>
      </w:r>
      <w:r w:rsidR="00077F59" w:rsidRPr="00E748C7">
        <w:rPr>
          <w:rFonts w:ascii="Verdana" w:hAnsi="Verdana"/>
        </w:rPr>
        <w:t xml:space="preserve">self-help learning </w:t>
      </w:r>
      <w:r w:rsidR="00BA25F4" w:rsidRPr="00E748C7">
        <w:rPr>
          <w:rFonts w:ascii="Verdana" w:hAnsi="Verdana"/>
        </w:rPr>
        <w:t>should fall exclusively on members of the particular interest group.</w:t>
      </w:r>
    </w:p>
    <w:p w14:paraId="7D953938" w14:textId="77777777" w:rsidR="004A173E" w:rsidRPr="00E748C7" w:rsidRDefault="004A173E" w:rsidP="00E748C7">
      <w:pPr>
        <w:jc w:val="both"/>
        <w:rPr>
          <w:rFonts w:ascii="Verdana" w:hAnsi="Verdana"/>
          <w:b/>
          <w:bCs/>
        </w:rPr>
      </w:pPr>
    </w:p>
    <w:p w14:paraId="0E8A1620" w14:textId="30030862" w:rsidR="00F14D58" w:rsidRPr="00E748C7" w:rsidRDefault="007C414A" w:rsidP="00E74E4B">
      <w:pPr>
        <w:rPr>
          <w:rFonts w:ascii="Verdana" w:hAnsi="Verdana"/>
          <w:b/>
          <w:bCs/>
          <w:color w:val="000000" w:themeColor="text1"/>
          <w:u w:val="single"/>
        </w:rPr>
      </w:pPr>
      <w:r w:rsidRPr="00E748C7">
        <w:rPr>
          <w:rFonts w:ascii="Verdana" w:hAnsi="Verdana"/>
          <w:b/>
          <w:bCs/>
          <w:color w:val="000000" w:themeColor="text1"/>
          <w:u w:val="single"/>
        </w:rPr>
        <w:t xml:space="preserve">INTEREST </w:t>
      </w:r>
      <w:r w:rsidR="00F14D58" w:rsidRPr="00E748C7">
        <w:rPr>
          <w:rFonts w:ascii="Verdana" w:hAnsi="Verdana"/>
          <w:b/>
          <w:bCs/>
          <w:color w:val="000000" w:themeColor="text1"/>
          <w:u w:val="single"/>
        </w:rPr>
        <w:t>GROUP RESPONSIBILITIES</w:t>
      </w:r>
    </w:p>
    <w:p w14:paraId="4F84C4E7" w14:textId="77777777" w:rsidR="00F14D58" w:rsidRPr="00E748C7" w:rsidRDefault="00F14D58" w:rsidP="00E74E4B">
      <w:pPr>
        <w:rPr>
          <w:rFonts w:ascii="Verdana" w:hAnsi="Verdana"/>
          <w:b/>
          <w:bCs/>
          <w:color w:val="000000" w:themeColor="text1"/>
        </w:rPr>
      </w:pPr>
    </w:p>
    <w:p w14:paraId="2F4F6FDD" w14:textId="20B1740F" w:rsidR="00D87D2F" w:rsidRPr="00E748C7" w:rsidRDefault="004A173E" w:rsidP="00E74E4B">
      <w:pPr>
        <w:rPr>
          <w:rFonts w:ascii="Verdana" w:hAnsi="Verdana"/>
          <w:b/>
          <w:bCs/>
          <w:color w:val="000000" w:themeColor="text1"/>
        </w:rPr>
      </w:pPr>
      <w:r w:rsidRPr="00E748C7">
        <w:rPr>
          <w:rFonts w:ascii="Verdana" w:hAnsi="Verdana"/>
          <w:b/>
          <w:bCs/>
          <w:color w:val="000000" w:themeColor="text1"/>
        </w:rPr>
        <w:t>1</w:t>
      </w:r>
      <w:r w:rsidRPr="00E748C7">
        <w:rPr>
          <w:rFonts w:ascii="Verdana" w:hAnsi="Verdana"/>
          <w:b/>
          <w:bCs/>
          <w:color w:val="000000" w:themeColor="text1"/>
        </w:rPr>
        <w:tab/>
        <w:t>S</w:t>
      </w:r>
      <w:r w:rsidR="00D87D2F" w:rsidRPr="00E748C7">
        <w:rPr>
          <w:rFonts w:ascii="Verdana" w:hAnsi="Verdana"/>
          <w:b/>
          <w:bCs/>
          <w:color w:val="000000" w:themeColor="text1"/>
        </w:rPr>
        <w:t xml:space="preserve">EEKING </w:t>
      </w:r>
      <w:r w:rsidR="001A2F94" w:rsidRPr="00E748C7">
        <w:rPr>
          <w:rFonts w:ascii="Verdana" w:hAnsi="Verdana"/>
          <w:b/>
          <w:bCs/>
          <w:color w:val="000000" w:themeColor="text1"/>
        </w:rPr>
        <w:t>INTERNAL/</w:t>
      </w:r>
      <w:r w:rsidR="00341588" w:rsidRPr="00E748C7">
        <w:rPr>
          <w:rFonts w:ascii="Verdana" w:hAnsi="Verdana"/>
          <w:b/>
          <w:bCs/>
          <w:color w:val="000000" w:themeColor="text1"/>
        </w:rPr>
        <w:t>LOCAL</w:t>
      </w:r>
      <w:r w:rsidR="00D87D2F" w:rsidRPr="00E748C7">
        <w:rPr>
          <w:rFonts w:ascii="Verdana" w:hAnsi="Verdana"/>
          <w:b/>
          <w:bCs/>
          <w:color w:val="000000" w:themeColor="text1"/>
        </w:rPr>
        <w:t xml:space="preserve"> EXPERTISE</w:t>
      </w:r>
    </w:p>
    <w:p w14:paraId="15834F79" w14:textId="5225A824" w:rsidR="000835D4" w:rsidRPr="00E748C7" w:rsidRDefault="00C23158" w:rsidP="00E748C7">
      <w:pPr>
        <w:jc w:val="both"/>
        <w:rPr>
          <w:rFonts w:ascii="Verdana" w:hAnsi="Verdana"/>
          <w:color w:val="000000" w:themeColor="text1"/>
        </w:rPr>
      </w:pPr>
      <w:r w:rsidRPr="00E748C7">
        <w:rPr>
          <w:rFonts w:ascii="Verdana" w:hAnsi="Verdana"/>
          <w:color w:val="000000" w:themeColor="text1"/>
        </w:rPr>
        <w:t xml:space="preserve">Occasionally </w:t>
      </w:r>
      <w:r w:rsidR="00E270B9" w:rsidRPr="00E748C7">
        <w:rPr>
          <w:rFonts w:ascii="Verdana" w:hAnsi="Verdana"/>
          <w:color w:val="000000" w:themeColor="text1"/>
        </w:rPr>
        <w:t>a</w:t>
      </w:r>
      <w:r w:rsidRPr="00E748C7">
        <w:rPr>
          <w:rFonts w:ascii="Verdana" w:hAnsi="Verdana"/>
          <w:color w:val="000000" w:themeColor="text1"/>
        </w:rPr>
        <w:t xml:space="preserve"> number of members</w:t>
      </w:r>
      <w:r w:rsidR="00C67E99" w:rsidRPr="00E748C7">
        <w:rPr>
          <w:rFonts w:ascii="Verdana" w:hAnsi="Verdana"/>
          <w:color w:val="000000" w:themeColor="text1"/>
        </w:rPr>
        <w:t xml:space="preserve"> identif</w:t>
      </w:r>
      <w:r w:rsidR="0006460C" w:rsidRPr="00E748C7">
        <w:rPr>
          <w:rFonts w:ascii="Verdana" w:hAnsi="Verdana"/>
          <w:color w:val="000000" w:themeColor="text1"/>
        </w:rPr>
        <w:t>y</w:t>
      </w:r>
      <w:r w:rsidR="00C67E99" w:rsidRPr="00E748C7">
        <w:rPr>
          <w:rFonts w:ascii="Verdana" w:hAnsi="Verdana"/>
          <w:color w:val="000000" w:themeColor="text1"/>
        </w:rPr>
        <w:t xml:space="preserve"> a</w:t>
      </w:r>
      <w:r w:rsidR="0006460C" w:rsidRPr="00E748C7">
        <w:rPr>
          <w:rFonts w:ascii="Verdana" w:hAnsi="Verdana"/>
          <w:color w:val="000000" w:themeColor="text1"/>
        </w:rPr>
        <w:t xml:space="preserve"> shared </w:t>
      </w:r>
      <w:r w:rsidR="00C67E99" w:rsidRPr="00E748C7">
        <w:rPr>
          <w:rFonts w:ascii="Verdana" w:hAnsi="Verdana"/>
          <w:color w:val="000000" w:themeColor="text1"/>
        </w:rPr>
        <w:t xml:space="preserve">interest in a subject </w:t>
      </w:r>
      <w:r w:rsidR="000835D4" w:rsidRPr="00E748C7">
        <w:rPr>
          <w:rFonts w:ascii="Verdana" w:hAnsi="Verdana"/>
          <w:color w:val="000000" w:themeColor="text1"/>
        </w:rPr>
        <w:t>in which they have no expertise.  In this case</w:t>
      </w:r>
      <w:r w:rsidR="00862BC5" w:rsidRPr="00E748C7">
        <w:rPr>
          <w:rFonts w:ascii="Verdana" w:hAnsi="Verdana"/>
          <w:color w:val="000000" w:themeColor="text1"/>
        </w:rPr>
        <w:t xml:space="preserve"> the</w:t>
      </w:r>
      <w:r w:rsidR="00F25985" w:rsidRPr="00E748C7">
        <w:rPr>
          <w:rFonts w:ascii="Verdana" w:hAnsi="Verdana"/>
          <w:color w:val="000000" w:themeColor="text1"/>
        </w:rPr>
        <w:t xml:space="preserve"> </w:t>
      </w:r>
      <w:r w:rsidR="00862BC5" w:rsidRPr="00E748C7">
        <w:rPr>
          <w:rFonts w:ascii="Verdana" w:hAnsi="Verdana"/>
          <w:color w:val="000000" w:themeColor="text1"/>
        </w:rPr>
        <w:t xml:space="preserve">following procedure </w:t>
      </w:r>
      <w:r w:rsidR="001A2F94" w:rsidRPr="00E748C7">
        <w:rPr>
          <w:rFonts w:ascii="Verdana" w:hAnsi="Verdana"/>
          <w:b/>
          <w:bCs/>
          <w:color w:val="000000" w:themeColor="text1"/>
        </w:rPr>
        <w:t>MUST</w:t>
      </w:r>
      <w:r w:rsidR="00862BC5" w:rsidRPr="00E748C7">
        <w:rPr>
          <w:rFonts w:ascii="Verdana" w:hAnsi="Verdana"/>
          <w:color w:val="000000" w:themeColor="text1"/>
        </w:rPr>
        <w:t xml:space="preserve"> be followed</w:t>
      </w:r>
      <w:r w:rsidR="00F25985" w:rsidRPr="00E748C7">
        <w:rPr>
          <w:rFonts w:ascii="Verdana" w:hAnsi="Verdana"/>
          <w:color w:val="000000" w:themeColor="text1"/>
        </w:rPr>
        <w:t xml:space="preserve"> by the </w:t>
      </w:r>
      <w:r w:rsidR="00E45107" w:rsidRPr="00E748C7">
        <w:rPr>
          <w:rFonts w:ascii="Verdana" w:hAnsi="Verdana"/>
          <w:color w:val="000000" w:themeColor="text1"/>
        </w:rPr>
        <w:t xml:space="preserve">interest </w:t>
      </w:r>
      <w:r w:rsidR="00F25985" w:rsidRPr="00E748C7">
        <w:rPr>
          <w:rFonts w:ascii="Verdana" w:hAnsi="Verdana"/>
          <w:color w:val="000000" w:themeColor="text1"/>
        </w:rPr>
        <w:t>group:</w:t>
      </w:r>
    </w:p>
    <w:p w14:paraId="698C94CB" w14:textId="22071AA5" w:rsidR="00A24554" w:rsidRPr="00E748C7" w:rsidRDefault="00661312" w:rsidP="00E748C7">
      <w:pPr>
        <w:pStyle w:val="ListParagraph"/>
        <w:numPr>
          <w:ilvl w:val="0"/>
          <w:numId w:val="5"/>
        </w:numPr>
        <w:rPr>
          <w:rFonts w:ascii="Verdana" w:hAnsi="Verdana"/>
          <w:color w:val="000000" w:themeColor="text1"/>
        </w:rPr>
      </w:pPr>
      <w:r w:rsidRPr="00E748C7">
        <w:rPr>
          <w:rFonts w:ascii="Verdana" w:hAnsi="Verdana"/>
          <w:color w:val="000000" w:themeColor="text1"/>
        </w:rPr>
        <w:t xml:space="preserve">Seek a teacher </w:t>
      </w:r>
      <w:r w:rsidR="00DA72F7" w:rsidRPr="00E748C7">
        <w:rPr>
          <w:rFonts w:ascii="Verdana" w:hAnsi="Verdana"/>
          <w:color w:val="000000" w:themeColor="text1"/>
        </w:rPr>
        <w:t>with experience i</w:t>
      </w:r>
      <w:r w:rsidR="004147B9" w:rsidRPr="00E748C7">
        <w:rPr>
          <w:rFonts w:ascii="Verdana" w:hAnsi="Verdana"/>
          <w:color w:val="000000" w:themeColor="text1"/>
        </w:rPr>
        <w:t xml:space="preserve">n </w:t>
      </w:r>
      <w:r w:rsidR="00DA72F7" w:rsidRPr="00E748C7">
        <w:rPr>
          <w:rFonts w:ascii="Verdana" w:hAnsi="Verdana"/>
          <w:color w:val="000000" w:themeColor="text1"/>
        </w:rPr>
        <w:t xml:space="preserve">this </w:t>
      </w:r>
      <w:r w:rsidR="00677BA6" w:rsidRPr="00E748C7">
        <w:rPr>
          <w:rFonts w:ascii="Verdana" w:hAnsi="Verdana"/>
          <w:color w:val="000000" w:themeColor="text1"/>
        </w:rPr>
        <w:t>subject</w:t>
      </w:r>
      <w:r w:rsidR="00DA72F7" w:rsidRPr="00E748C7">
        <w:rPr>
          <w:rFonts w:ascii="Verdana" w:hAnsi="Verdana"/>
          <w:color w:val="000000" w:themeColor="text1"/>
        </w:rPr>
        <w:t xml:space="preserve"> </w:t>
      </w:r>
      <w:r w:rsidRPr="00E748C7">
        <w:rPr>
          <w:rFonts w:ascii="Verdana" w:hAnsi="Verdana"/>
          <w:color w:val="000000" w:themeColor="text1"/>
        </w:rPr>
        <w:t xml:space="preserve">from the </w:t>
      </w:r>
      <w:r w:rsidR="00AB387A" w:rsidRPr="00E748C7">
        <w:rPr>
          <w:rFonts w:ascii="Verdana" w:hAnsi="Verdana"/>
          <w:color w:val="000000" w:themeColor="text1"/>
        </w:rPr>
        <w:t>wider Upper Bann U3A</w:t>
      </w:r>
      <w:r w:rsidR="00DA72F7" w:rsidRPr="00E748C7">
        <w:rPr>
          <w:rFonts w:ascii="Verdana" w:hAnsi="Verdana"/>
          <w:color w:val="000000" w:themeColor="text1"/>
        </w:rPr>
        <w:t xml:space="preserve">.  </w:t>
      </w:r>
      <w:r w:rsidRPr="00E748C7">
        <w:rPr>
          <w:rFonts w:ascii="Verdana" w:hAnsi="Verdana"/>
          <w:color w:val="000000" w:themeColor="text1"/>
        </w:rPr>
        <w:t xml:space="preserve">  </w:t>
      </w:r>
      <w:r w:rsidR="00A24554" w:rsidRPr="00E748C7">
        <w:rPr>
          <w:rFonts w:ascii="Verdana" w:hAnsi="Verdana"/>
          <w:color w:val="000000" w:themeColor="text1"/>
        </w:rPr>
        <w:t>Contact</w:t>
      </w:r>
      <w:r w:rsidR="005179F3" w:rsidRPr="00E748C7">
        <w:rPr>
          <w:rFonts w:ascii="Verdana" w:hAnsi="Verdana"/>
          <w:color w:val="000000" w:themeColor="text1"/>
        </w:rPr>
        <w:t xml:space="preserve"> </w:t>
      </w:r>
      <w:r w:rsidR="00A24554" w:rsidRPr="00E748C7">
        <w:rPr>
          <w:rFonts w:ascii="Verdana" w:hAnsi="Verdana"/>
          <w:color w:val="000000" w:themeColor="text1"/>
        </w:rPr>
        <w:t>all</w:t>
      </w:r>
      <w:r w:rsidR="005179F3" w:rsidRPr="00E748C7">
        <w:rPr>
          <w:rFonts w:ascii="Verdana" w:hAnsi="Verdana"/>
          <w:color w:val="000000" w:themeColor="text1"/>
        </w:rPr>
        <w:t xml:space="preserve"> members, asking </w:t>
      </w:r>
      <w:r w:rsidR="004147B9" w:rsidRPr="00E748C7">
        <w:rPr>
          <w:rFonts w:ascii="Verdana" w:hAnsi="Verdana"/>
          <w:color w:val="000000" w:themeColor="text1"/>
        </w:rPr>
        <w:t xml:space="preserve">if </w:t>
      </w:r>
      <w:r w:rsidR="005179F3" w:rsidRPr="00E748C7">
        <w:rPr>
          <w:rFonts w:ascii="Verdana" w:hAnsi="Verdana"/>
          <w:color w:val="000000" w:themeColor="text1"/>
        </w:rPr>
        <w:t>a teacher is willing to share their knowledge with the group.</w:t>
      </w:r>
    </w:p>
    <w:p w14:paraId="47CAA3D4" w14:textId="77777777" w:rsidR="00E748C7" w:rsidRPr="00E748C7" w:rsidRDefault="00E748C7" w:rsidP="00E748C7">
      <w:pPr>
        <w:ind w:left="360"/>
        <w:rPr>
          <w:rFonts w:ascii="Verdana" w:hAnsi="Verdana"/>
          <w:color w:val="000000" w:themeColor="text1"/>
        </w:rPr>
      </w:pPr>
    </w:p>
    <w:p w14:paraId="513526A8" w14:textId="3F38FA6D" w:rsidR="005179F3" w:rsidRPr="00E748C7" w:rsidRDefault="001C2B45" w:rsidP="00E748C7">
      <w:pPr>
        <w:pStyle w:val="ListParagraph"/>
        <w:numPr>
          <w:ilvl w:val="0"/>
          <w:numId w:val="5"/>
        </w:numPr>
        <w:rPr>
          <w:rFonts w:ascii="Verdana" w:hAnsi="Verdana"/>
          <w:color w:val="000000" w:themeColor="text1"/>
        </w:rPr>
      </w:pPr>
      <w:r w:rsidRPr="00E748C7">
        <w:rPr>
          <w:rFonts w:ascii="Verdana" w:hAnsi="Verdana"/>
          <w:color w:val="000000" w:themeColor="text1"/>
        </w:rPr>
        <w:t xml:space="preserve">If no teacher is available </w:t>
      </w:r>
      <w:r w:rsidR="00613C24" w:rsidRPr="00E748C7">
        <w:rPr>
          <w:rFonts w:ascii="Verdana" w:hAnsi="Verdana"/>
          <w:color w:val="000000" w:themeColor="text1"/>
        </w:rPr>
        <w:t xml:space="preserve">within the U3A, explore the possibility of </w:t>
      </w:r>
      <w:r w:rsidR="00903645" w:rsidRPr="00E748C7">
        <w:rPr>
          <w:rFonts w:ascii="Verdana" w:hAnsi="Verdana"/>
          <w:color w:val="000000" w:themeColor="text1"/>
        </w:rPr>
        <w:t>self-help</w:t>
      </w:r>
      <w:r w:rsidR="00613C24" w:rsidRPr="00E748C7">
        <w:rPr>
          <w:rFonts w:ascii="Verdana" w:hAnsi="Verdana"/>
          <w:color w:val="000000" w:themeColor="text1"/>
        </w:rPr>
        <w:t xml:space="preserve"> learning within the interest group.  Many subjects can be self-taught</w:t>
      </w:r>
      <w:r w:rsidR="00FB2AEC" w:rsidRPr="00E748C7">
        <w:rPr>
          <w:rFonts w:ascii="Verdana" w:hAnsi="Verdana"/>
          <w:color w:val="000000" w:themeColor="text1"/>
        </w:rPr>
        <w:t xml:space="preserve">, bringing </w:t>
      </w:r>
      <w:r w:rsidR="00A52910" w:rsidRPr="00E748C7">
        <w:rPr>
          <w:rFonts w:ascii="Verdana" w:hAnsi="Verdana"/>
          <w:color w:val="000000" w:themeColor="text1"/>
        </w:rPr>
        <w:t xml:space="preserve">shared </w:t>
      </w:r>
      <w:r w:rsidR="00FB2AEC" w:rsidRPr="00E748C7">
        <w:rPr>
          <w:rFonts w:ascii="Verdana" w:hAnsi="Verdana"/>
          <w:color w:val="000000" w:themeColor="text1"/>
        </w:rPr>
        <w:t>achievement</w:t>
      </w:r>
      <w:r w:rsidR="00A52910" w:rsidRPr="00E748C7">
        <w:rPr>
          <w:rFonts w:ascii="Verdana" w:hAnsi="Verdana"/>
          <w:color w:val="000000" w:themeColor="text1"/>
        </w:rPr>
        <w:t xml:space="preserve"> and </w:t>
      </w:r>
      <w:r w:rsidR="00C13AA6" w:rsidRPr="00E748C7">
        <w:rPr>
          <w:rFonts w:ascii="Verdana" w:hAnsi="Verdana"/>
          <w:color w:val="000000" w:themeColor="text1"/>
        </w:rPr>
        <w:t>knowledge</w:t>
      </w:r>
      <w:r w:rsidR="00FB2AEC" w:rsidRPr="00E748C7">
        <w:rPr>
          <w:rFonts w:ascii="Verdana" w:hAnsi="Verdana"/>
          <w:color w:val="000000" w:themeColor="text1"/>
        </w:rPr>
        <w:t>.</w:t>
      </w:r>
      <w:r w:rsidR="00A52910" w:rsidRPr="00E748C7">
        <w:rPr>
          <w:rFonts w:ascii="Verdana" w:hAnsi="Verdana"/>
          <w:color w:val="000000" w:themeColor="text1"/>
        </w:rPr>
        <w:t xml:space="preserve">  A group leader</w:t>
      </w:r>
      <w:r w:rsidR="00DC1981" w:rsidRPr="00E748C7">
        <w:rPr>
          <w:rFonts w:ascii="Verdana" w:hAnsi="Verdana"/>
          <w:color w:val="000000" w:themeColor="text1"/>
        </w:rPr>
        <w:t xml:space="preserve"> </w:t>
      </w:r>
      <w:r w:rsidR="005F685E" w:rsidRPr="00E748C7">
        <w:rPr>
          <w:rFonts w:ascii="Verdana" w:hAnsi="Verdana"/>
          <w:color w:val="000000" w:themeColor="text1"/>
        </w:rPr>
        <w:t>should</w:t>
      </w:r>
      <w:r w:rsidR="00DC1981" w:rsidRPr="00E748C7">
        <w:rPr>
          <w:rFonts w:ascii="Verdana" w:hAnsi="Verdana"/>
          <w:color w:val="000000" w:themeColor="text1"/>
        </w:rPr>
        <w:t xml:space="preserve"> be appointed, but this p</w:t>
      </w:r>
      <w:r w:rsidR="00F1080C" w:rsidRPr="00E748C7">
        <w:rPr>
          <w:rFonts w:ascii="Verdana" w:hAnsi="Verdana"/>
          <w:color w:val="000000" w:themeColor="text1"/>
        </w:rPr>
        <w:t>erson shares the learning experience equally with other group members.</w:t>
      </w:r>
    </w:p>
    <w:p w14:paraId="43FBD721" w14:textId="77777777" w:rsidR="00E748C7" w:rsidRPr="00E748C7" w:rsidRDefault="00E748C7" w:rsidP="00E748C7">
      <w:pPr>
        <w:ind w:left="360"/>
        <w:rPr>
          <w:rFonts w:ascii="Verdana" w:hAnsi="Verdana"/>
          <w:color w:val="000000" w:themeColor="text1"/>
        </w:rPr>
      </w:pPr>
    </w:p>
    <w:p w14:paraId="237C0797" w14:textId="77777777" w:rsidR="00A53FAD" w:rsidRPr="00E748C7" w:rsidRDefault="00EB6ADF" w:rsidP="00E748C7">
      <w:pPr>
        <w:pStyle w:val="ListParagraph"/>
        <w:numPr>
          <w:ilvl w:val="0"/>
          <w:numId w:val="5"/>
        </w:numPr>
        <w:rPr>
          <w:rFonts w:ascii="Verdana" w:hAnsi="Verdana"/>
          <w:color w:val="000000" w:themeColor="text1"/>
        </w:rPr>
      </w:pPr>
      <w:r w:rsidRPr="00E748C7">
        <w:rPr>
          <w:rFonts w:ascii="Verdana" w:hAnsi="Verdana"/>
          <w:color w:val="000000" w:themeColor="text1"/>
        </w:rPr>
        <w:t xml:space="preserve">Ask other local U3As if they have any expertise in the </w:t>
      </w:r>
      <w:r w:rsidR="00677BA6" w:rsidRPr="00E748C7">
        <w:rPr>
          <w:rFonts w:ascii="Verdana" w:hAnsi="Verdana"/>
          <w:color w:val="000000" w:themeColor="text1"/>
        </w:rPr>
        <w:t>subject that</w:t>
      </w:r>
      <w:r w:rsidR="001B07E8" w:rsidRPr="00E748C7">
        <w:rPr>
          <w:rFonts w:ascii="Verdana" w:hAnsi="Verdana"/>
          <w:color w:val="000000" w:themeColor="text1"/>
        </w:rPr>
        <w:t xml:space="preserve"> </w:t>
      </w:r>
      <w:r w:rsidR="00F27094" w:rsidRPr="00E748C7">
        <w:rPr>
          <w:rFonts w:ascii="Verdana" w:hAnsi="Verdana"/>
          <w:color w:val="000000" w:themeColor="text1"/>
        </w:rPr>
        <w:t xml:space="preserve">they are willing to share.  </w:t>
      </w:r>
      <w:r w:rsidR="001B07E8" w:rsidRPr="00E748C7">
        <w:rPr>
          <w:rFonts w:ascii="Verdana" w:hAnsi="Verdana"/>
          <w:color w:val="000000" w:themeColor="text1"/>
        </w:rPr>
        <w:t>This could be to get the group started, or to contribute on a longer term basis. A member of another U3A cannot be paid a fee, but out of pocket travelling expenses would normally be paid.</w:t>
      </w:r>
    </w:p>
    <w:p w14:paraId="2F78E209" w14:textId="77777777" w:rsidR="00E748C7" w:rsidRPr="00E748C7" w:rsidRDefault="00E748C7" w:rsidP="00E748C7">
      <w:pPr>
        <w:ind w:left="360"/>
        <w:rPr>
          <w:rFonts w:ascii="Verdana" w:hAnsi="Verdana"/>
          <w:color w:val="000000" w:themeColor="text1"/>
        </w:rPr>
      </w:pPr>
    </w:p>
    <w:p w14:paraId="782F4F39" w14:textId="6B60C7EA" w:rsidR="00D32710" w:rsidRPr="00E748C7" w:rsidRDefault="00D32710" w:rsidP="00E748C7">
      <w:pPr>
        <w:pStyle w:val="ListParagraph"/>
        <w:numPr>
          <w:ilvl w:val="0"/>
          <w:numId w:val="5"/>
        </w:numPr>
        <w:rPr>
          <w:rFonts w:ascii="Verdana" w:hAnsi="Verdana"/>
          <w:color w:val="000000" w:themeColor="text1"/>
        </w:rPr>
      </w:pPr>
      <w:r w:rsidRPr="00E748C7">
        <w:rPr>
          <w:rFonts w:ascii="Verdana" w:hAnsi="Verdana"/>
          <w:color w:val="000000" w:themeColor="text1"/>
        </w:rPr>
        <w:t xml:space="preserve">Investigate if local provision for the </w:t>
      </w:r>
      <w:r w:rsidR="00AA5CE9" w:rsidRPr="00E748C7">
        <w:rPr>
          <w:rFonts w:ascii="Verdana" w:hAnsi="Verdana"/>
          <w:color w:val="000000" w:themeColor="text1"/>
        </w:rPr>
        <w:t>subject</w:t>
      </w:r>
      <w:r w:rsidR="005C5742" w:rsidRPr="00E748C7">
        <w:rPr>
          <w:rFonts w:ascii="Verdana" w:hAnsi="Verdana"/>
          <w:color w:val="000000" w:themeColor="text1"/>
        </w:rPr>
        <w:t xml:space="preserve"> </w:t>
      </w:r>
      <w:r w:rsidRPr="00E748C7">
        <w:rPr>
          <w:rFonts w:ascii="Verdana" w:hAnsi="Verdana"/>
          <w:color w:val="000000" w:themeColor="text1"/>
        </w:rPr>
        <w:t xml:space="preserve">already exists or could be made available </w:t>
      </w:r>
      <w:r w:rsidR="00AA5CE9" w:rsidRPr="00E748C7">
        <w:rPr>
          <w:rFonts w:ascii="Verdana" w:hAnsi="Verdana"/>
          <w:color w:val="000000" w:themeColor="text1"/>
        </w:rPr>
        <w:t>through</w:t>
      </w:r>
      <w:r w:rsidRPr="00E748C7">
        <w:rPr>
          <w:rFonts w:ascii="Verdana" w:hAnsi="Verdana"/>
          <w:color w:val="000000" w:themeColor="text1"/>
        </w:rPr>
        <w:t xml:space="preserve"> a non-U3A organisation </w:t>
      </w:r>
      <w:r w:rsidR="00C72F29" w:rsidRPr="00E748C7">
        <w:rPr>
          <w:rFonts w:ascii="Verdana" w:hAnsi="Verdana"/>
          <w:color w:val="000000" w:themeColor="text1"/>
        </w:rPr>
        <w:t>such as</w:t>
      </w:r>
      <w:r w:rsidRPr="00E748C7">
        <w:rPr>
          <w:rFonts w:ascii="Verdana" w:hAnsi="Verdana"/>
          <w:color w:val="000000" w:themeColor="text1"/>
        </w:rPr>
        <w:t xml:space="preserve"> a local authority</w:t>
      </w:r>
      <w:r w:rsidR="00C30954" w:rsidRPr="00E748C7">
        <w:rPr>
          <w:rFonts w:ascii="Verdana" w:hAnsi="Verdana"/>
          <w:color w:val="000000" w:themeColor="text1"/>
        </w:rPr>
        <w:t>, community group, charity</w:t>
      </w:r>
      <w:r w:rsidR="00C72F29" w:rsidRPr="00E748C7">
        <w:rPr>
          <w:rFonts w:ascii="Verdana" w:hAnsi="Verdana"/>
          <w:color w:val="000000" w:themeColor="text1"/>
        </w:rPr>
        <w:t xml:space="preserve"> or college</w:t>
      </w:r>
      <w:r w:rsidRPr="00E748C7">
        <w:rPr>
          <w:rFonts w:ascii="Verdana" w:hAnsi="Verdana"/>
          <w:color w:val="000000" w:themeColor="text1"/>
        </w:rPr>
        <w:t>.</w:t>
      </w:r>
      <w:r w:rsidR="004A7A3C" w:rsidRPr="00E748C7">
        <w:rPr>
          <w:rFonts w:ascii="Verdana" w:hAnsi="Verdana"/>
          <w:color w:val="000000" w:themeColor="text1"/>
        </w:rPr>
        <w:t xml:space="preserve"> </w:t>
      </w:r>
      <w:r w:rsidR="00F32F37" w:rsidRPr="00E748C7">
        <w:rPr>
          <w:rFonts w:ascii="Verdana" w:hAnsi="Verdana"/>
          <w:color w:val="FF0000"/>
        </w:rPr>
        <w:t xml:space="preserve"> </w:t>
      </w:r>
      <w:r w:rsidR="00AF51BE" w:rsidRPr="00E748C7">
        <w:rPr>
          <w:rFonts w:ascii="Verdana" w:hAnsi="Verdana"/>
          <w:color w:val="000000" w:themeColor="text1"/>
        </w:rPr>
        <w:t>Any</w:t>
      </w:r>
      <w:r w:rsidR="00F32F37" w:rsidRPr="00E748C7">
        <w:rPr>
          <w:rFonts w:ascii="Verdana" w:hAnsi="Verdana"/>
          <w:color w:val="000000" w:themeColor="text1"/>
        </w:rPr>
        <w:t xml:space="preserve"> members </w:t>
      </w:r>
      <w:r w:rsidR="00AF51BE" w:rsidRPr="00E748C7">
        <w:rPr>
          <w:rFonts w:ascii="Verdana" w:hAnsi="Verdana"/>
          <w:color w:val="000000" w:themeColor="text1"/>
        </w:rPr>
        <w:t xml:space="preserve">interested in the subject </w:t>
      </w:r>
      <w:r w:rsidR="00F32F37" w:rsidRPr="00E748C7">
        <w:rPr>
          <w:rFonts w:ascii="Verdana" w:hAnsi="Verdana"/>
          <w:color w:val="000000" w:themeColor="text1"/>
        </w:rPr>
        <w:t>would than attend an</w:t>
      </w:r>
      <w:r w:rsidR="00AF51BE" w:rsidRPr="00E748C7">
        <w:rPr>
          <w:rFonts w:ascii="Verdana" w:hAnsi="Verdana"/>
          <w:color w:val="000000" w:themeColor="text1"/>
        </w:rPr>
        <w:t xml:space="preserve"> </w:t>
      </w:r>
      <w:r w:rsidR="00F32F37" w:rsidRPr="00E748C7">
        <w:rPr>
          <w:rFonts w:ascii="Verdana" w:hAnsi="Verdana"/>
          <w:color w:val="000000" w:themeColor="text1"/>
        </w:rPr>
        <w:t xml:space="preserve">available </w:t>
      </w:r>
      <w:r w:rsidR="00E36911" w:rsidRPr="00E748C7">
        <w:rPr>
          <w:rFonts w:ascii="Verdana" w:hAnsi="Verdana"/>
          <w:color w:val="000000" w:themeColor="text1"/>
        </w:rPr>
        <w:t xml:space="preserve">course as </w:t>
      </w:r>
      <w:r w:rsidR="003D652F" w:rsidRPr="00E748C7">
        <w:rPr>
          <w:rFonts w:ascii="Verdana" w:hAnsi="Verdana"/>
          <w:color w:val="000000" w:themeColor="text1"/>
        </w:rPr>
        <w:t>individuals, not U3A members.  The trustees would bear no responsibility for delivery of th</w:t>
      </w:r>
      <w:r w:rsidR="00871561" w:rsidRPr="00E748C7">
        <w:rPr>
          <w:rFonts w:ascii="Verdana" w:hAnsi="Verdana"/>
          <w:color w:val="000000" w:themeColor="text1"/>
        </w:rPr>
        <w:t>e teaching.</w:t>
      </w:r>
    </w:p>
    <w:p w14:paraId="5D05C746" w14:textId="6FFD2AFE" w:rsidR="005E077C" w:rsidRPr="00E748C7" w:rsidRDefault="005E077C" w:rsidP="009606DD">
      <w:pPr>
        <w:rPr>
          <w:rFonts w:ascii="Verdana" w:hAnsi="Verdana"/>
          <w:color w:val="FF0000"/>
        </w:rPr>
      </w:pPr>
    </w:p>
    <w:p w14:paraId="4DB33A16" w14:textId="6FE48E9B" w:rsidR="005A6ABB" w:rsidRPr="00E748C7" w:rsidRDefault="005A6ABB" w:rsidP="00344E65">
      <w:pPr>
        <w:rPr>
          <w:rFonts w:ascii="Verdana" w:hAnsi="Verdana"/>
          <w:b/>
          <w:bCs/>
          <w:color w:val="000000" w:themeColor="text1"/>
        </w:rPr>
      </w:pPr>
      <w:r w:rsidRPr="00E748C7">
        <w:rPr>
          <w:rFonts w:ascii="Verdana" w:hAnsi="Verdana"/>
          <w:b/>
          <w:bCs/>
          <w:color w:val="000000" w:themeColor="text1"/>
        </w:rPr>
        <w:t>2</w:t>
      </w:r>
      <w:r w:rsidRPr="00E748C7">
        <w:rPr>
          <w:rFonts w:ascii="Verdana" w:hAnsi="Verdana"/>
          <w:b/>
          <w:bCs/>
          <w:color w:val="000000" w:themeColor="text1"/>
        </w:rPr>
        <w:tab/>
        <w:t>SEEKING OUTSIDE EXPERTISE</w:t>
      </w:r>
    </w:p>
    <w:p w14:paraId="41BAAE55" w14:textId="535E7E32" w:rsidR="00327C43" w:rsidRPr="00E748C7" w:rsidRDefault="00410F17" w:rsidP="00E748C7">
      <w:pPr>
        <w:jc w:val="both"/>
        <w:rPr>
          <w:rFonts w:ascii="Verdana" w:hAnsi="Verdana"/>
          <w:color w:val="000000" w:themeColor="text1"/>
        </w:rPr>
      </w:pPr>
      <w:r w:rsidRPr="00E748C7">
        <w:rPr>
          <w:rFonts w:ascii="Verdana" w:hAnsi="Verdana"/>
          <w:color w:val="000000" w:themeColor="text1"/>
        </w:rPr>
        <w:t xml:space="preserve">Once </w:t>
      </w:r>
      <w:r w:rsidR="00050DA7" w:rsidRPr="00E748C7">
        <w:rPr>
          <w:rFonts w:ascii="Verdana" w:hAnsi="Verdana"/>
          <w:b/>
          <w:bCs/>
          <w:color w:val="000000" w:themeColor="text1"/>
        </w:rPr>
        <w:t xml:space="preserve">all </w:t>
      </w:r>
      <w:r w:rsidR="00D2798D" w:rsidRPr="00E748C7">
        <w:rPr>
          <w:rFonts w:ascii="Verdana" w:hAnsi="Verdana"/>
          <w:color w:val="000000" w:themeColor="text1"/>
        </w:rPr>
        <w:t xml:space="preserve">procedures outlined in </w:t>
      </w:r>
      <w:r w:rsidR="00002A75" w:rsidRPr="00E748C7">
        <w:rPr>
          <w:rFonts w:ascii="Verdana" w:hAnsi="Verdana"/>
          <w:color w:val="000000" w:themeColor="text1"/>
        </w:rPr>
        <w:t>Section 1 have been</w:t>
      </w:r>
      <w:r w:rsidR="00050DA7" w:rsidRPr="00E748C7">
        <w:rPr>
          <w:rFonts w:ascii="Verdana" w:hAnsi="Verdana"/>
          <w:color w:val="000000" w:themeColor="text1"/>
        </w:rPr>
        <w:t xml:space="preserve"> investigated</w:t>
      </w:r>
      <w:r w:rsidR="00002A75" w:rsidRPr="00E748C7">
        <w:rPr>
          <w:rFonts w:ascii="Verdana" w:hAnsi="Verdana"/>
          <w:color w:val="000000" w:themeColor="text1"/>
        </w:rPr>
        <w:t xml:space="preserve"> and documented,</w:t>
      </w:r>
      <w:r w:rsidRPr="00E748C7">
        <w:rPr>
          <w:rFonts w:ascii="Verdana" w:hAnsi="Verdana"/>
          <w:color w:val="000000" w:themeColor="text1"/>
        </w:rPr>
        <w:t xml:space="preserve"> then </w:t>
      </w:r>
      <w:r w:rsidR="009F4874" w:rsidRPr="00E748C7">
        <w:rPr>
          <w:rFonts w:ascii="Verdana" w:hAnsi="Verdana"/>
          <w:color w:val="000000" w:themeColor="text1"/>
        </w:rPr>
        <w:t>the</w:t>
      </w:r>
      <w:r w:rsidR="00D32710" w:rsidRPr="00E748C7">
        <w:rPr>
          <w:rFonts w:ascii="Verdana" w:hAnsi="Verdana"/>
          <w:color w:val="000000" w:themeColor="text1"/>
        </w:rPr>
        <w:t xml:space="preserve"> interest group </w:t>
      </w:r>
      <w:r w:rsidR="009F4874" w:rsidRPr="00E748C7">
        <w:rPr>
          <w:rFonts w:ascii="Verdana" w:hAnsi="Verdana"/>
          <w:color w:val="000000" w:themeColor="text1"/>
        </w:rPr>
        <w:t>can consider using a</w:t>
      </w:r>
      <w:r w:rsidR="00D32710" w:rsidRPr="00E748C7">
        <w:rPr>
          <w:rFonts w:ascii="Verdana" w:hAnsi="Verdana"/>
          <w:color w:val="000000" w:themeColor="text1"/>
        </w:rPr>
        <w:t xml:space="preserve"> </w:t>
      </w:r>
      <w:r w:rsidR="009B2BDC" w:rsidRPr="00E748C7">
        <w:rPr>
          <w:rFonts w:ascii="Verdana" w:hAnsi="Verdana"/>
          <w:color w:val="000000" w:themeColor="text1"/>
        </w:rPr>
        <w:t xml:space="preserve">self-employed </w:t>
      </w:r>
      <w:r w:rsidR="00F84673" w:rsidRPr="00E748C7">
        <w:rPr>
          <w:rFonts w:ascii="Verdana" w:hAnsi="Verdana"/>
          <w:color w:val="000000" w:themeColor="text1"/>
        </w:rPr>
        <w:t xml:space="preserve">individual </w:t>
      </w:r>
      <w:r w:rsidR="00FC0FAD" w:rsidRPr="00E748C7">
        <w:rPr>
          <w:rFonts w:ascii="Verdana" w:hAnsi="Verdana"/>
          <w:color w:val="000000" w:themeColor="text1"/>
        </w:rPr>
        <w:t xml:space="preserve">to tutor, </w:t>
      </w:r>
      <w:r w:rsidR="009B2BDC" w:rsidRPr="00E748C7">
        <w:rPr>
          <w:rFonts w:ascii="Verdana" w:hAnsi="Verdana"/>
          <w:color w:val="000000" w:themeColor="text1"/>
        </w:rPr>
        <w:t xml:space="preserve">or a </w:t>
      </w:r>
      <w:r w:rsidR="00FC0FAD" w:rsidRPr="00E748C7">
        <w:rPr>
          <w:rFonts w:ascii="Verdana" w:hAnsi="Verdana"/>
          <w:color w:val="000000" w:themeColor="text1"/>
        </w:rPr>
        <w:t xml:space="preserve">tutor </w:t>
      </w:r>
      <w:r w:rsidR="002B3038" w:rsidRPr="00E748C7">
        <w:rPr>
          <w:rFonts w:ascii="Verdana" w:hAnsi="Verdana"/>
          <w:color w:val="000000" w:themeColor="text1"/>
        </w:rPr>
        <w:t xml:space="preserve">supplied </w:t>
      </w:r>
      <w:r w:rsidR="00FC0FAD" w:rsidRPr="00E748C7">
        <w:rPr>
          <w:rFonts w:ascii="Verdana" w:hAnsi="Verdana"/>
          <w:color w:val="000000" w:themeColor="text1"/>
        </w:rPr>
        <w:t>by an external organisation</w:t>
      </w:r>
      <w:r w:rsidR="00592189" w:rsidRPr="00E748C7">
        <w:rPr>
          <w:rFonts w:ascii="Verdana" w:hAnsi="Verdana"/>
          <w:color w:val="000000" w:themeColor="text1"/>
        </w:rPr>
        <w:t xml:space="preserve"> contracted to provide th</w:t>
      </w:r>
      <w:r w:rsidR="00805C62" w:rsidRPr="00E748C7">
        <w:rPr>
          <w:rFonts w:ascii="Verdana" w:hAnsi="Verdana"/>
          <w:color w:val="000000" w:themeColor="text1"/>
        </w:rPr>
        <w:t>is service.</w:t>
      </w:r>
      <w:r w:rsidR="00FC0FAD" w:rsidRPr="00E748C7">
        <w:rPr>
          <w:rFonts w:ascii="Verdana" w:hAnsi="Verdana"/>
          <w:color w:val="000000" w:themeColor="text1"/>
        </w:rPr>
        <w:t xml:space="preserve">  </w:t>
      </w:r>
      <w:r w:rsidR="00CC0E1E" w:rsidRPr="00E748C7">
        <w:rPr>
          <w:rFonts w:ascii="Verdana" w:hAnsi="Verdana"/>
          <w:color w:val="000000" w:themeColor="text1"/>
        </w:rPr>
        <w:t xml:space="preserve">In either case, </w:t>
      </w:r>
      <w:r w:rsidR="00F84673" w:rsidRPr="00E748C7">
        <w:rPr>
          <w:rFonts w:ascii="Verdana" w:hAnsi="Verdana"/>
          <w:color w:val="000000" w:themeColor="text1"/>
        </w:rPr>
        <w:t>t</w:t>
      </w:r>
      <w:r w:rsidR="00CC0E1E" w:rsidRPr="00E748C7">
        <w:rPr>
          <w:rFonts w:ascii="Verdana" w:hAnsi="Verdana"/>
          <w:color w:val="000000" w:themeColor="text1"/>
        </w:rPr>
        <w:t xml:space="preserve">his can only be </w:t>
      </w:r>
      <w:r w:rsidR="00B52F70" w:rsidRPr="00E748C7">
        <w:rPr>
          <w:rFonts w:ascii="Verdana" w:hAnsi="Verdana"/>
          <w:color w:val="000000" w:themeColor="text1"/>
        </w:rPr>
        <w:t>for a</w:t>
      </w:r>
      <w:r w:rsidR="008E620E" w:rsidRPr="00E748C7">
        <w:rPr>
          <w:rFonts w:ascii="Verdana" w:hAnsi="Verdana"/>
          <w:color w:val="000000" w:themeColor="text1"/>
        </w:rPr>
        <w:t xml:space="preserve"> </w:t>
      </w:r>
      <w:r w:rsidR="00B52F70" w:rsidRPr="00E748C7">
        <w:rPr>
          <w:rFonts w:ascii="Verdana" w:hAnsi="Verdana"/>
          <w:color w:val="000000" w:themeColor="text1"/>
        </w:rPr>
        <w:t xml:space="preserve">limited </w:t>
      </w:r>
      <w:r w:rsidR="008E620E" w:rsidRPr="00E748C7">
        <w:rPr>
          <w:rFonts w:ascii="Verdana" w:hAnsi="Verdana"/>
          <w:color w:val="000000" w:themeColor="text1"/>
        </w:rPr>
        <w:t xml:space="preserve">and specified </w:t>
      </w:r>
      <w:r w:rsidR="00B52F70" w:rsidRPr="00E748C7">
        <w:rPr>
          <w:rFonts w:ascii="Verdana" w:hAnsi="Verdana"/>
          <w:color w:val="000000" w:themeColor="text1"/>
        </w:rPr>
        <w:t>number of sessions.</w:t>
      </w:r>
      <w:r w:rsidR="000552E7" w:rsidRPr="00E748C7">
        <w:rPr>
          <w:rFonts w:ascii="Verdana" w:hAnsi="Verdana"/>
          <w:color w:val="000000" w:themeColor="text1"/>
        </w:rPr>
        <w:t xml:space="preserve">  Any associated payment</w:t>
      </w:r>
      <w:r w:rsidR="00B52F70" w:rsidRPr="00E748C7">
        <w:rPr>
          <w:rFonts w:ascii="Verdana" w:hAnsi="Verdana"/>
          <w:color w:val="000000" w:themeColor="text1"/>
        </w:rPr>
        <w:t xml:space="preserve"> </w:t>
      </w:r>
      <w:r w:rsidR="000552E7" w:rsidRPr="00E748C7">
        <w:rPr>
          <w:rFonts w:ascii="Verdana" w:hAnsi="Verdana"/>
          <w:color w:val="000000" w:themeColor="text1"/>
        </w:rPr>
        <w:t>must be borne by the group members.</w:t>
      </w:r>
    </w:p>
    <w:p w14:paraId="31BECDEB" w14:textId="77777777" w:rsidR="00366C56" w:rsidRDefault="00366C56" w:rsidP="00E74E4B">
      <w:pPr>
        <w:contextualSpacing/>
        <w:rPr>
          <w:rFonts w:ascii="Verdana" w:hAnsi="Verdana"/>
          <w:color w:val="FF0000"/>
        </w:rPr>
      </w:pPr>
    </w:p>
    <w:p w14:paraId="7220C6FC" w14:textId="77777777" w:rsidR="00E748C7" w:rsidRDefault="00E748C7" w:rsidP="00E74E4B">
      <w:pPr>
        <w:contextualSpacing/>
        <w:rPr>
          <w:rFonts w:ascii="Verdana" w:hAnsi="Verdana"/>
          <w:color w:val="FF0000"/>
        </w:rPr>
      </w:pPr>
    </w:p>
    <w:p w14:paraId="6E7EAFB9" w14:textId="77777777" w:rsidR="00E748C7" w:rsidRDefault="00E748C7" w:rsidP="00E74E4B">
      <w:pPr>
        <w:contextualSpacing/>
        <w:rPr>
          <w:rFonts w:ascii="Verdana" w:hAnsi="Verdana"/>
          <w:color w:val="FF0000"/>
        </w:rPr>
      </w:pPr>
    </w:p>
    <w:p w14:paraId="0D2847EB" w14:textId="77777777" w:rsidR="00E748C7" w:rsidRDefault="00E748C7" w:rsidP="00E74E4B">
      <w:pPr>
        <w:contextualSpacing/>
        <w:rPr>
          <w:rFonts w:ascii="Verdana" w:hAnsi="Verdana"/>
          <w:color w:val="FF0000"/>
        </w:rPr>
      </w:pPr>
    </w:p>
    <w:p w14:paraId="5D5BB1A6" w14:textId="77777777" w:rsidR="00E748C7" w:rsidRDefault="00E748C7" w:rsidP="00E74E4B">
      <w:pPr>
        <w:contextualSpacing/>
        <w:rPr>
          <w:rFonts w:ascii="Verdana" w:hAnsi="Verdana"/>
          <w:color w:val="FF0000"/>
        </w:rPr>
      </w:pPr>
    </w:p>
    <w:p w14:paraId="21BB1EC0" w14:textId="77777777" w:rsidR="00E748C7" w:rsidRPr="00E748C7" w:rsidRDefault="00E748C7" w:rsidP="00E74E4B">
      <w:pPr>
        <w:contextualSpacing/>
        <w:rPr>
          <w:rFonts w:ascii="Verdana" w:hAnsi="Verdana"/>
          <w:color w:val="FF0000"/>
        </w:rPr>
      </w:pPr>
    </w:p>
    <w:p w14:paraId="68CE492E" w14:textId="7A5CCB9D" w:rsidR="006F3953" w:rsidRPr="00E748C7" w:rsidRDefault="00904AB4" w:rsidP="00344E65">
      <w:pPr>
        <w:rPr>
          <w:rFonts w:ascii="Verdana" w:hAnsi="Verdana"/>
          <w:color w:val="000000" w:themeColor="text1"/>
        </w:rPr>
      </w:pPr>
      <w:r w:rsidRPr="00E748C7">
        <w:rPr>
          <w:rFonts w:ascii="Verdana" w:hAnsi="Verdana"/>
          <w:color w:val="000000" w:themeColor="text1"/>
        </w:rPr>
        <w:lastRenderedPageBreak/>
        <w:t xml:space="preserve">To </w:t>
      </w:r>
      <w:r w:rsidR="006F3953" w:rsidRPr="00E748C7">
        <w:rPr>
          <w:rFonts w:ascii="Verdana" w:hAnsi="Verdana"/>
          <w:color w:val="000000" w:themeColor="text1"/>
        </w:rPr>
        <w:t xml:space="preserve">seek outside expertise, the following procedure </w:t>
      </w:r>
      <w:r w:rsidR="004F6643" w:rsidRPr="00E748C7">
        <w:rPr>
          <w:rFonts w:ascii="Verdana" w:hAnsi="Verdana"/>
          <w:b/>
          <w:bCs/>
          <w:color w:val="000000" w:themeColor="text1"/>
        </w:rPr>
        <w:t>MUST</w:t>
      </w:r>
      <w:r w:rsidR="006F3953" w:rsidRPr="00E748C7">
        <w:rPr>
          <w:rFonts w:ascii="Verdana" w:hAnsi="Verdana"/>
          <w:color w:val="000000" w:themeColor="text1"/>
        </w:rPr>
        <w:t xml:space="preserve"> be followed by the group:</w:t>
      </w:r>
    </w:p>
    <w:p w14:paraId="7FEE7E71" w14:textId="48D8203D" w:rsidR="00327C43" w:rsidRPr="00E748C7" w:rsidRDefault="00755A87" w:rsidP="00491EBC">
      <w:pPr>
        <w:ind w:left="720" w:hanging="720"/>
        <w:contextualSpacing/>
        <w:rPr>
          <w:rFonts w:ascii="Verdana" w:hAnsi="Verdana"/>
          <w:color w:val="000000" w:themeColor="text1"/>
        </w:rPr>
      </w:pPr>
      <w:r w:rsidRPr="00E748C7">
        <w:rPr>
          <w:rFonts w:ascii="Verdana" w:hAnsi="Verdana"/>
          <w:color w:val="000000" w:themeColor="text1"/>
        </w:rPr>
        <w:t>2.1</w:t>
      </w:r>
      <w:r w:rsidRPr="00E748C7">
        <w:rPr>
          <w:rFonts w:ascii="Verdana" w:hAnsi="Verdana"/>
          <w:color w:val="000000" w:themeColor="text1"/>
        </w:rPr>
        <w:tab/>
      </w:r>
      <w:r w:rsidR="00327C43" w:rsidRPr="00E748C7">
        <w:rPr>
          <w:rFonts w:ascii="Verdana" w:hAnsi="Verdana"/>
          <w:color w:val="000000" w:themeColor="text1"/>
        </w:rPr>
        <w:t>A</w:t>
      </w:r>
      <w:r w:rsidR="00726231" w:rsidRPr="00E748C7">
        <w:rPr>
          <w:rFonts w:ascii="Verdana" w:hAnsi="Verdana"/>
          <w:color w:val="000000" w:themeColor="text1"/>
        </w:rPr>
        <w:t>pproval</w:t>
      </w:r>
      <w:r w:rsidR="004F6643" w:rsidRPr="00E748C7">
        <w:rPr>
          <w:rFonts w:ascii="Verdana" w:hAnsi="Verdana"/>
          <w:color w:val="000000" w:themeColor="text1"/>
        </w:rPr>
        <w:t xml:space="preserve"> </w:t>
      </w:r>
      <w:r w:rsidR="0040511D" w:rsidRPr="00E748C7">
        <w:rPr>
          <w:rFonts w:ascii="Verdana" w:hAnsi="Verdana"/>
          <w:color w:val="000000" w:themeColor="text1"/>
        </w:rPr>
        <w:t>must</w:t>
      </w:r>
      <w:r w:rsidR="00726231" w:rsidRPr="00E748C7">
        <w:rPr>
          <w:rFonts w:ascii="Verdana" w:hAnsi="Verdana"/>
          <w:color w:val="000000" w:themeColor="text1"/>
        </w:rPr>
        <w:t xml:space="preserve"> be sought </w:t>
      </w:r>
      <w:r w:rsidR="00FF1119" w:rsidRPr="00E748C7">
        <w:rPr>
          <w:rFonts w:ascii="Verdana" w:hAnsi="Verdana"/>
          <w:color w:val="000000" w:themeColor="text1"/>
        </w:rPr>
        <w:t xml:space="preserve">in advance </w:t>
      </w:r>
      <w:r w:rsidR="00726231" w:rsidRPr="00E748C7">
        <w:rPr>
          <w:rFonts w:ascii="Verdana" w:hAnsi="Verdana"/>
          <w:color w:val="000000" w:themeColor="text1"/>
        </w:rPr>
        <w:t xml:space="preserve">from the Upper Bann </w:t>
      </w:r>
      <w:r w:rsidR="00327C43" w:rsidRPr="00E748C7">
        <w:rPr>
          <w:rFonts w:ascii="Verdana" w:hAnsi="Verdana"/>
          <w:color w:val="000000" w:themeColor="text1"/>
        </w:rPr>
        <w:t xml:space="preserve">U3A </w:t>
      </w:r>
      <w:r w:rsidR="00726231" w:rsidRPr="00E748C7">
        <w:rPr>
          <w:rFonts w:ascii="Verdana" w:hAnsi="Verdana"/>
          <w:color w:val="000000" w:themeColor="text1"/>
        </w:rPr>
        <w:t>Committee i</w:t>
      </w:r>
      <w:r w:rsidR="00813666" w:rsidRPr="00E748C7">
        <w:rPr>
          <w:rFonts w:ascii="Verdana" w:hAnsi="Verdana"/>
          <w:color w:val="000000" w:themeColor="text1"/>
        </w:rPr>
        <w:t>f</w:t>
      </w:r>
      <w:r w:rsidR="00726231" w:rsidRPr="00E748C7">
        <w:rPr>
          <w:rFonts w:ascii="Verdana" w:hAnsi="Verdana"/>
          <w:color w:val="000000" w:themeColor="text1"/>
        </w:rPr>
        <w:t xml:space="preserve"> an interest </w:t>
      </w:r>
      <w:r w:rsidR="00327C43" w:rsidRPr="00E748C7">
        <w:rPr>
          <w:rFonts w:ascii="Verdana" w:hAnsi="Verdana"/>
          <w:color w:val="000000" w:themeColor="text1"/>
        </w:rPr>
        <w:t xml:space="preserve">group </w:t>
      </w:r>
      <w:r w:rsidR="0044599A" w:rsidRPr="00E748C7">
        <w:rPr>
          <w:rFonts w:ascii="Verdana" w:hAnsi="Verdana"/>
          <w:color w:val="000000" w:themeColor="text1"/>
        </w:rPr>
        <w:t>wishes to use</w:t>
      </w:r>
      <w:r w:rsidR="00327C43" w:rsidRPr="00E748C7">
        <w:rPr>
          <w:rFonts w:ascii="Verdana" w:hAnsi="Verdana"/>
          <w:color w:val="000000" w:themeColor="text1"/>
        </w:rPr>
        <w:t xml:space="preserve"> a paid tutor.  Any group making a request </w:t>
      </w:r>
      <w:r w:rsidR="008C3D0B" w:rsidRPr="00E748C7">
        <w:rPr>
          <w:rFonts w:ascii="Verdana" w:hAnsi="Verdana"/>
          <w:color w:val="000000" w:themeColor="text1"/>
        </w:rPr>
        <w:t xml:space="preserve">for a paid tutor </w:t>
      </w:r>
      <w:r w:rsidR="00327C43" w:rsidRPr="00E748C7">
        <w:rPr>
          <w:rFonts w:ascii="Verdana" w:hAnsi="Verdana"/>
          <w:color w:val="000000" w:themeColor="text1"/>
        </w:rPr>
        <w:t>will need to demonstrate that they have carried out the procedure</w:t>
      </w:r>
      <w:r w:rsidR="00DE0180" w:rsidRPr="00E748C7">
        <w:rPr>
          <w:rFonts w:ascii="Verdana" w:hAnsi="Verdana"/>
          <w:color w:val="000000" w:themeColor="text1"/>
        </w:rPr>
        <w:t>s</w:t>
      </w:r>
      <w:r w:rsidR="00FF1119" w:rsidRPr="00E748C7">
        <w:rPr>
          <w:rFonts w:ascii="Verdana" w:hAnsi="Verdana"/>
          <w:color w:val="000000" w:themeColor="text1"/>
        </w:rPr>
        <w:t xml:space="preserve"> detailed in Section 1</w:t>
      </w:r>
      <w:r w:rsidR="00327C43" w:rsidRPr="00E748C7">
        <w:rPr>
          <w:rFonts w:ascii="Verdana" w:hAnsi="Verdana"/>
          <w:color w:val="000000" w:themeColor="text1"/>
        </w:rPr>
        <w:t xml:space="preserve"> before </w:t>
      </w:r>
      <w:r w:rsidR="00D0781C" w:rsidRPr="00E748C7">
        <w:rPr>
          <w:rFonts w:ascii="Verdana" w:hAnsi="Verdana"/>
          <w:color w:val="000000" w:themeColor="text1"/>
        </w:rPr>
        <w:t xml:space="preserve">asking committee if they can </w:t>
      </w:r>
      <w:r w:rsidR="00327C43" w:rsidRPr="00E748C7">
        <w:rPr>
          <w:rFonts w:ascii="Verdana" w:hAnsi="Verdana"/>
          <w:color w:val="000000" w:themeColor="text1"/>
        </w:rPr>
        <w:t xml:space="preserve">seek external </w:t>
      </w:r>
      <w:proofErr w:type="gramStart"/>
      <w:r w:rsidR="00010B5D" w:rsidRPr="00E748C7">
        <w:rPr>
          <w:rFonts w:ascii="Verdana" w:hAnsi="Verdana"/>
          <w:color w:val="000000" w:themeColor="text1"/>
        </w:rPr>
        <w:t xml:space="preserve">expertise </w:t>
      </w:r>
      <w:r w:rsidR="00327C43" w:rsidRPr="00E748C7">
        <w:rPr>
          <w:rFonts w:ascii="Verdana" w:hAnsi="Verdana"/>
          <w:color w:val="000000" w:themeColor="text1"/>
        </w:rPr>
        <w:t>.</w:t>
      </w:r>
      <w:proofErr w:type="gramEnd"/>
      <w:r w:rsidR="008A7A84" w:rsidRPr="00E748C7">
        <w:rPr>
          <w:rFonts w:ascii="Verdana" w:hAnsi="Verdana"/>
          <w:color w:val="000000" w:themeColor="text1"/>
        </w:rPr>
        <w:t xml:space="preserve">  Each request for appointing</w:t>
      </w:r>
      <w:r w:rsidR="00423427" w:rsidRPr="00E748C7">
        <w:rPr>
          <w:rFonts w:ascii="Verdana" w:hAnsi="Verdana"/>
          <w:color w:val="000000" w:themeColor="text1"/>
        </w:rPr>
        <w:t xml:space="preserve"> a paid tutor </w:t>
      </w:r>
      <w:r w:rsidR="008A7A84" w:rsidRPr="00E748C7">
        <w:rPr>
          <w:rFonts w:ascii="Verdana" w:hAnsi="Verdana"/>
          <w:color w:val="000000" w:themeColor="text1"/>
        </w:rPr>
        <w:t>will be considered on a case by case basis</w:t>
      </w:r>
      <w:r w:rsidR="00423427" w:rsidRPr="00E748C7">
        <w:rPr>
          <w:rFonts w:ascii="Verdana" w:hAnsi="Verdana"/>
          <w:color w:val="000000" w:themeColor="text1"/>
        </w:rPr>
        <w:t xml:space="preserve"> by committee.</w:t>
      </w:r>
      <w:r w:rsidR="00CA2B03" w:rsidRPr="00E748C7">
        <w:rPr>
          <w:rFonts w:ascii="Verdana" w:hAnsi="Verdana"/>
          <w:color w:val="000000" w:themeColor="text1"/>
        </w:rPr>
        <w:t xml:space="preserve">  Any decision will take into account the </w:t>
      </w:r>
      <w:r w:rsidR="005D6E51" w:rsidRPr="00E748C7">
        <w:rPr>
          <w:rFonts w:ascii="Verdana" w:hAnsi="Verdana"/>
          <w:color w:val="000000" w:themeColor="text1"/>
        </w:rPr>
        <w:t>perceived benefit to U3A members</w:t>
      </w:r>
      <w:r w:rsidR="00FE20AC" w:rsidRPr="00E748C7">
        <w:rPr>
          <w:rFonts w:ascii="Verdana" w:hAnsi="Verdana"/>
          <w:color w:val="000000" w:themeColor="text1"/>
        </w:rPr>
        <w:t>.</w:t>
      </w:r>
    </w:p>
    <w:p w14:paraId="379D1BAD" w14:textId="21016F27" w:rsidR="00491EBC" w:rsidRPr="00E748C7" w:rsidRDefault="00491EBC" w:rsidP="004D1C2C">
      <w:pPr>
        <w:ind w:left="720" w:hanging="720"/>
        <w:rPr>
          <w:rFonts w:ascii="Verdana" w:hAnsi="Verdana"/>
          <w:color w:val="000000" w:themeColor="text1"/>
        </w:rPr>
      </w:pPr>
      <w:r w:rsidRPr="00E748C7">
        <w:rPr>
          <w:rFonts w:ascii="Verdana" w:hAnsi="Verdana"/>
          <w:color w:val="000000" w:themeColor="text1"/>
        </w:rPr>
        <w:t>2.2</w:t>
      </w:r>
      <w:r w:rsidRPr="00E748C7">
        <w:rPr>
          <w:rFonts w:ascii="Verdana" w:hAnsi="Verdana"/>
          <w:color w:val="FF0000"/>
        </w:rPr>
        <w:tab/>
      </w:r>
      <w:r w:rsidR="003A5B93" w:rsidRPr="00E748C7">
        <w:rPr>
          <w:rFonts w:ascii="Verdana" w:hAnsi="Verdana"/>
          <w:color w:val="000000" w:themeColor="text1"/>
        </w:rPr>
        <w:t xml:space="preserve">A </w:t>
      </w:r>
      <w:r w:rsidR="004F5C23" w:rsidRPr="00E748C7">
        <w:rPr>
          <w:rFonts w:ascii="Verdana" w:hAnsi="Verdana"/>
          <w:color w:val="000000" w:themeColor="text1"/>
        </w:rPr>
        <w:t>leader</w:t>
      </w:r>
      <w:r w:rsidR="003A5B93" w:rsidRPr="00E748C7">
        <w:rPr>
          <w:rFonts w:ascii="Verdana" w:hAnsi="Verdana"/>
          <w:color w:val="000000" w:themeColor="text1"/>
        </w:rPr>
        <w:t xml:space="preserve"> must be appointed by the </w:t>
      </w:r>
      <w:r w:rsidR="004F5C23" w:rsidRPr="00E748C7">
        <w:rPr>
          <w:rFonts w:ascii="Verdana" w:hAnsi="Verdana"/>
          <w:color w:val="000000" w:themeColor="text1"/>
        </w:rPr>
        <w:t xml:space="preserve">interest </w:t>
      </w:r>
      <w:r w:rsidR="003A5B93" w:rsidRPr="00E748C7">
        <w:rPr>
          <w:rFonts w:ascii="Verdana" w:hAnsi="Verdana"/>
          <w:color w:val="000000" w:themeColor="text1"/>
        </w:rPr>
        <w:t xml:space="preserve">group to </w:t>
      </w:r>
      <w:r w:rsidR="0030206B" w:rsidRPr="00E748C7">
        <w:rPr>
          <w:rFonts w:ascii="Verdana" w:hAnsi="Verdana"/>
          <w:color w:val="000000" w:themeColor="text1"/>
        </w:rPr>
        <w:t xml:space="preserve">handle the setting up and running of the group.  </w:t>
      </w:r>
      <w:r w:rsidR="003C7935" w:rsidRPr="00E748C7">
        <w:rPr>
          <w:rFonts w:ascii="Verdana" w:hAnsi="Verdana"/>
          <w:color w:val="000000" w:themeColor="text1"/>
        </w:rPr>
        <w:t>In addition to the normal duties of U3A group leader, the</w:t>
      </w:r>
      <w:r w:rsidR="0030206B" w:rsidRPr="00E748C7">
        <w:rPr>
          <w:rFonts w:ascii="Verdana" w:hAnsi="Verdana"/>
          <w:color w:val="000000" w:themeColor="text1"/>
        </w:rPr>
        <w:t xml:space="preserve"> </w:t>
      </w:r>
      <w:r w:rsidR="004F5C23" w:rsidRPr="00E748C7">
        <w:rPr>
          <w:rFonts w:ascii="Verdana" w:hAnsi="Verdana"/>
          <w:color w:val="000000" w:themeColor="text1"/>
        </w:rPr>
        <w:t>leader</w:t>
      </w:r>
      <w:r w:rsidR="0030206B" w:rsidRPr="00E748C7">
        <w:rPr>
          <w:rFonts w:ascii="Verdana" w:hAnsi="Verdana"/>
          <w:color w:val="000000" w:themeColor="text1"/>
        </w:rPr>
        <w:t xml:space="preserve"> will be responsible for </w:t>
      </w:r>
      <w:r w:rsidR="00202CDC" w:rsidRPr="00E748C7">
        <w:rPr>
          <w:rFonts w:ascii="Verdana" w:hAnsi="Verdana"/>
          <w:color w:val="000000" w:themeColor="text1"/>
        </w:rPr>
        <w:t>checking</w:t>
      </w:r>
      <w:r w:rsidR="00952DAF" w:rsidRPr="00E748C7">
        <w:rPr>
          <w:rFonts w:ascii="Verdana" w:hAnsi="Verdana"/>
          <w:color w:val="000000" w:themeColor="text1"/>
        </w:rPr>
        <w:t xml:space="preserve"> the employment status of a</w:t>
      </w:r>
      <w:r w:rsidR="00905250" w:rsidRPr="00E748C7">
        <w:rPr>
          <w:rFonts w:ascii="Verdana" w:hAnsi="Verdana"/>
          <w:color w:val="000000" w:themeColor="text1"/>
        </w:rPr>
        <w:t xml:space="preserve">n individual </w:t>
      </w:r>
      <w:r w:rsidR="00952DAF" w:rsidRPr="00E748C7">
        <w:rPr>
          <w:rFonts w:ascii="Verdana" w:hAnsi="Verdana"/>
          <w:color w:val="000000" w:themeColor="text1"/>
        </w:rPr>
        <w:t>paid tutor</w:t>
      </w:r>
      <w:r w:rsidR="002D4F44" w:rsidRPr="00E748C7">
        <w:rPr>
          <w:rFonts w:ascii="Verdana" w:hAnsi="Verdana"/>
          <w:color w:val="000000" w:themeColor="text1"/>
        </w:rPr>
        <w:t xml:space="preserve"> using the HMRC Employment Status In</w:t>
      </w:r>
      <w:r w:rsidR="00D12507" w:rsidRPr="00E748C7">
        <w:rPr>
          <w:rFonts w:ascii="Verdana" w:hAnsi="Verdana"/>
          <w:color w:val="000000" w:themeColor="text1"/>
        </w:rPr>
        <w:t>dicator</w:t>
      </w:r>
      <w:r w:rsidR="00EA35C0" w:rsidRPr="00E748C7">
        <w:rPr>
          <w:rFonts w:ascii="Verdana" w:hAnsi="Verdana"/>
          <w:color w:val="000000" w:themeColor="text1"/>
        </w:rPr>
        <w:t>.</w:t>
      </w:r>
      <w:r w:rsidR="006E2BE3" w:rsidRPr="00E748C7">
        <w:rPr>
          <w:rFonts w:ascii="Verdana" w:hAnsi="Verdana"/>
          <w:color w:val="000000" w:themeColor="text1"/>
        </w:rPr>
        <w:t xml:space="preserve">  The group leader must ensure that the tutor is compliant with the requirement to be self-employed.</w:t>
      </w:r>
      <w:r w:rsidR="00952DAF" w:rsidRPr="00E748C7">
        <w:rPr>
          <w:rFonts w:ascii="Verdana" w:hAnsi="Verdana"/>
          <w:color w:val="000000" w:themeColor="text1"/>
        </w:rPr>
        <w:t xml:space="preserve">  </w:t>
      </w:r>
      <w:r w:rsidR="0053787A" w:rsidRPr="00E748C7">
        <w:rPr>
          <w:rFonts w:ascii="Verdana" w:hAnsi="Verdana"/>
          <w:color w:val="000000" w:themeColor="text1"/>
        </w:rPr>
        <w:t>The group leader will also be responsible for investigating an</w:t>
      </w:r>
      <w:r w:rsidR="00D12507" w:rsidRPr="00E748C7">
        <w:rPr>
          <w:rFonts w:ascii="Verdana" w:hAnsi="Verdana"/>
          <w:color w:val="000000" w:themeColor="text1"/>
        </w:rPr>
        <w:t xml:space="preserve"> individual tutor’s insurance</w:t>
      </w:r>
      <w:r w:rsidR="0053787A" w:rsidRPr="00E748C7">
        <w:rPr>
          <w:rFonts w:ascii="Verdana" w:hAnsi="Verdana"/>
          <w:color w:val="000000" w:themeColor="text1"/>
        </w:rPr>
        <w:t xml:space="preserve"> cover</w:t>
      </w:r>
      <w:r w:rsidR="00A26DB1" w:rsidRPr="00E748C7">
        <w:rPr>
          <w:rFonts w:ascii="Verdana" w:hAnsi="Verdana"/>
          <w:color w:val="000000" w:themeColor="text1"/>
        </w:rPr>
        <w:t xml:space="preserve"> and any necessary qualifications if relevant</w:t>
      </w:r>
      <w:r w:rsidR="0053787A" w:rsidRPr="00E748C7">
        <w:rPr>
          <w:rFonts w:ascii="Verdana" w:hAnsi="Verdana"/>
          <w:color w:val="000000" w:themeColor="text1"/>
        </w:rPr>
        <w:t>.</w:t>
      </w:r>
      <w:r w:rsidR="00A26DB1" w:rsidRPr="00E748C7">
        <w:rPr>
          <w:rFonts w:ascii="Verdana" w:hAnsi="Verdana"/>
          <w:color w:val="000000" w:themeColor="text1"/>
        </w:rPr>
        <w:t xml:space="preserve">  In</w:t>
      </w:r>
      <w:r w:rsidR="00E83D75" w:rsidRPr="00E748C7">
        <w:rPr>
          <w:rFonts w:ascii="Verdana" w:hAnsi="Verdana"/>
          <w:color w:val="000000" w:themeColor="text1"/>
        </w:rPr>
        <w:t xml:space="preserve"> the case of an organisation </w:t>
      </w:r>
      <w:r w:rsidR="00317357" w:rsidRPr="00E748C7">
        <w:rPr>
          <w:rFonts w:ascii="Verdana" w:hAnsi="Verdana"/>
          <w:color w:val="000000" w:themeColor="text1"/>
        </w:rPr>
        <w:t xml:space="preserve">providing an external tutor, </w:t>
      </w:r>
      <w:r w:rsidR="00391732" w:rsidRPr="00E748C7">
        <w:rPr>
          <w:rFonts w:ascii="Verdana" w:hAnsi="Verdana"/>
          <w:color w:val="000000" w:themeColor="text1"/>
        </w:rPr>
        <w:t xml:space="preserve">the group leader must ensure that they </w:t>
      </w:r>
      <w:r w:rsidR="00EA35C0" w:rsidRPr="00E748C7">
        <w:rPr>
          <w:rFonts w:ascii="Verdana" w:hAnsi="Verdana"/>
          <w:color w:val="000000" w:themeColor="text1"/>
        </w:rPr>
        <w:t xml:space="preserve">also </w:t>
      </w:r>
      <w:r w:rsidR="00391732" w:rsidRPr="00E748C7">
        <w:rPr>
          <w:rFonts w:ascii="Verdana" w:hAnsi="Verdana"/>
          <w:color w:val="000000" w:themeColor="text1"/>
        </w:rPr>
        <w:t>have the necessary insurance</w:t>
      </w:r>
      <w:r w:rsidR="00047202" w:rsidRPr="00E748C7">
        <w:rPr>
          <w:rFonts w:ascii="Verdana" w:hAnsi="Verdana"/>
          <w:color w:val="000000" w:themeColor="text1"/>
        </w:rPr>
        <w:t xml:space="preserve"> and any relevant qualifications.  </w:t>
      </w:r>
      <w:r w:rsidR="00952DAF" w:rsidRPr="00E748C7">
        <w:rPr>
          <w:rFonts w:ascii="Verdana" w:hAnsi="Verdana"/>
          <w:color w:val="000000" w:themeColor="text1"/>
        </w:rPr>
        <w:t>For insurance purposes, documentation</w:t>
      </w:r>
      <w:r w:rsidR="00844C27" w:rsidRPr="00E748C7">
        <w:rPr>
          <w:rFonts w:ascii="Verdana" w:hAnsi="Verdana"/>
          <w:color w:val="000000" w:themeColor="text1"/>
        </w:rPr>
        <w:t xml:space="preserve"> </w:t>
      </w:r>
      <w:r w:rsidR="00952DAF" w:rsidRPr="00E748C7">
        <w:rPr>
          <w:rFonts w:ascii="Verdana" w:hAnsi="Verdana"/>
          <w:color w:val="000000" w:themeColor="text1"/>
        </w:rPr>
        <w:t>need</w:t>
      </w:r>
      <w:r w:rsidR="00844C27" w:rsidRPr="00E748C7">
        <w:rPr>
          <w:rFonts w:ascii="Verdana" w:hAnsi="Verdana"/>
          <w:color w:val="000000" w:themeColor="text1"/>
        </w:rPr>
        <w:t xml:space="preserve">s </w:t>
      </w:r>
      <w:r w:rsidR="00952DAF" w:rsidRPr="00E748C7">
        <w:rPr>
          <w:rFonts w:ascii="Verdana" w:hAnsi="Verdana"/>
          <w:color w:val="000000" w:themeColor="text1"/>
        </w:rPr>
        <w:t xml:space="preserve">to be held </w:t>
      </w:r>
      <w:r w:rsidR="00844C27" w:rsidRPr="00E748C7">
        <w:rPr>
          <w:rFonts w:ascii="Verdana" w:hAnsi="Verdana"/>
          <w:color w:val="000000" w:themeColor="text1"/>
        </w:rPr>
        <w:t xml:space="preserve">by the group leader </w:t>
      </w:r>
      <w:r w:rsidR="00952DAF" w:rsidRPr="00E748C7">
        <w:rPr>
          <w:rFonts w:ascii="Verdana" w:hAnsi="Verdana"/>
          <w:color w:val="000000" w:themeColor="text1"/>
        </w:rPr>
        <w:t>proving that</w:t>
      </w:r>
      <w:r w:rsidR="00FC40FB" w:rsidRPr="00E748C7">
        <w:rPr>
          <w:rFonts w:ascii="Verdana" w:hAnsi="Verdana"/>
          <w:color w:val="000000" w:themeColor="text1"/>
        </w:rPr>
        <w:t xml:space="preserve"> all</w:t>
      </w:r>
      <w:r w:rsidR="00952DAF" w:rsidRPr="00E748C7">
        <w:rPr>
          <w:rFonts w:ascii="Verdana" w:hAnsi="Verdana"/>
          <w:color w:val="000000" w:themeColor="text1"/>
        </w:rPr>
        <w:t xml:space="preserve"> these checks have been carried out.  </w:t>
      </w:r>
    </w:p>
    <w:p w14:paraId="44CA2D23" w14:textId="3C116155" w:rsidR="00FC683A" w:rsidRPr="00E748C7" w:rsidRDefault="00F36B3C" w:rsidP="00FC683A">
      <w:pPr>
        <w:ind w:left="720" w:hanging="720"/>
        <w:rPr>
          <w:rFonts w:ascii="Verdana" w:hAnsi="Verdana"/>
          <w:color w:val="000000" w:themeColor="text1"/>
        </w:rPr>
      </w:pPr>
      <w:r w:rsidRPr="00E748C7">
        <w:rPr>
          <w:rFonts w:ascii="Verdana" w:hAnsi="Verdana"/>
          <w:color w:val="000000" w:themeColor="text1"/>
        </w:rPr>
        <w:t>2.</w:t>
      </w:r>
      <w:r w:rsidR="0091540B" w:rsidRPr="00E748C7">
        <w:rPr>
          <w:rFonts w:ascii="Verdana" w:hAnsi="Verdana"/>
          <w:color w:val="000000" w:themeColor="text1"/>
        </w:rPr>
        <w:t>3</w:t>
      </w:r>
      <w:r w:rsidRPr="00E748C7">
        <w:rPr>
          <w:rFonts w:ascii="Verdana" w:hAnsi="Verdana"/>
          <w:color w:val="000000" w:themeColor="text1"/>
        </w:rPr>
        <w:tab/>
        <w:t xml:space="preserve">A written agreement must be drawn up stating the terms of the contract for services </w:t>
      </w:r>
      <w:r w:rsidR="00FC40FB" w:rsidRPr="00E748C7">
        <w:rPr>
          <w:rFonts w:ascii="Verdana" w:hAnsi="Verdana"/>
          <w:color w:val="000000" w:themeColor="text1"/>
        </w:rPr>
        <w:t>between U3A and either an individual tutor or an organisation providing the training.</w:t>
      </w:r>
      <w:r w:rsidR="006569CA" w:rsidRPr="00E748C7">
        <w:rPr>
          <w:rFonts w:ascii="Verdana" w:hAnsi="Verdana"/>
          <w:color w:val="000000" w:themeColor="text1"/>
        </w:rPr>
        <w:t xml:space="preserve">  This agreement must be overseen </w:t>
      </w:r>
      <w:r w:rsidR="00FC683A" w:rsidRPr="00E748C7">
        <w:rPr>
          <w:rFonts w:ascii="Verdana" w:hAnsi="Verdana"/>
          <w:color w:val="000000" w:themeColor="text1"/>
        </w:rPr>
        <w:t>and signed</w:t>
      </w:r>
      <w:r w:rsidR="0052028C" w:rsidRPr="00E748C7">
        <w:rPr>
          <w:rFonts w:ascii="Verdana" w:hAnsi="Verdana"/>
          <w:color w:val="000000" w:themeColor="text1"/>
        </w:rPr>
        <w:t xml:space="preserve"> by</w:t>
      </w:r>
      <w:r w:rsidR="00FC683A" w:rsidRPr="00E748C7">
        <w:rPr>
          <w:rFonts w:ascii="Verdana" w:hAnsi="Verdana"/>
          <w:color w:val="000000" w:themeColor="text1"/>
        </w:rPr>
        <w:t xml:space="preserve"> </w:t>
      </w:r>
      <w:r w:rsidR="0052028C" w:rsidRPr="00E748C7">
        <w:rPr>
          <w:rFonts w:ascii="Verdana" w:hAnsi="Verdana"/>
          <w:color w:val="000000" w:themeColor="text1"/>
        </w:rPr>
        <w:t>the group leader and a trustee</w:t>
      </w:r>
      <w:r w:rsidR="00FC683A" w:rsidRPr="00E748C7">
        <w:rPr>
          <w:rFonts w:ascii="Verdana" w:hAnsi="Verdana"/>
          <w:color w:val="000000" w:themeColor="text1"/>
        </w:rPr>
        <w:t>.</w:t>
      </w:r>
    </w:p>
    <w:p w14:paraId="3960B91B" w14:textId="48BD25A4" w:rsidR="00EF1DCF" w:rsidRPr="00E748C7" w:rsidRDefault="00C30664" w:rsidP="00C30664">
      <w:pPr>
        <w:rPr>
          <w:rFonts w:ascii="Verdana" w:hAnsi="Verdana"/>
          <w:color w:val="000000" w:themeColor="text1"/>
        </w:rPr>
      </w:pPr>
      <w:r w:rsidRPr="00E748C7">
        <w:rPr>
          <w:rFonts w:ascii="Verdana" w:hAnsi="Verdana"/>
          <w:color w:val="000000" w:themeColor="text1"/>
        </w:rPr>
        <w:t>2.</w:t>
      </w:r>
      <w:r w:rsidR="0091540B" w:rsidRPr="00E748C7">
        <w:rPr>
          <w:rFonts w:ascii="Verdana" w:hAnsi="Verdana"/>
          <w:color w:val="000000" w:themeColor="text1"/>
        </w:rPr>
        <w:t>4</w:t>
      </w:r>
      <w:r w:rsidRPr="00E748C7">
        <w:rPr>
          <w:rFonts w:ascii="Verdana" w:hAnsi="Verdana"/>
          <w:color w:val="000000" w:themeColor="text1"/>
        </w:rPr>
        <w:tab/>
        <w:t>The interest group</w:t>
      </w:r>
      <w:r w:rsidR="009B472B" w:rsidRPr="00E748C7">
        <w:rPr>
          <w:rFonts w:ascii="Verdana" w:hAnsi="Verdana"/>
          <w:color w:val="000000" w:themeColor="text1"/>
        </w:rPr>
        <w:t xml:space="preserve">, led by </w:t>
      </w:r>
      <w:proofErr w:type="gramStart"/>
      <w:r w:rsidR="00F36174" w:rsidRPr="00E748C7">
        <w:rPr>
          <w:rFonts w:ascii="Verdana" w:hAnsi="Verdana"/>
          <w:color w:val="000000" w:themeColor="text1"/>
        </w:rPr>
        <w:t>it’s</w:t>
      </w:r>
      <w:proofErr w:type="gramEnd"/>
      <w:r w:rsidR="00F36174" w:rsidRPr="00E748C7">
        <w:rPr>
          <w:rFonts w:ascii="Verdana" w:hAnsi="Verdana"/>
          <w:color w:val="000000" w:themeColor="text1"/>
        </w:rPr>
        <w:t xml:space="preserve"> </w:t>
      </w:r>
      <w:r w:rsidR="009B472B" w:rsidRPr="00E748C7">
        <w:rPr>
          <w:rFonts w:ascii="Verdana" w:hAnsi="Verdana"/>
          <w:color w:val="000000" w:themeColor="text1"/>
        </w:rPr>
        <w:t xml:space="preserve">leader, must demonstrate the </w:t>
      </w:r>
      <w:r w:rsidR="00EF1DCF" w:rsidRPr="00E748C7">
        <w:rPr>
          <w:rFonts w:ascii="Verdana" w:hAnsi="Verdana"/>
          <w:color w:val="000000" w:themeColor="text1"/>
        </w:rPr>
        <w:t>following:</w:t>
      </w:r>
    </w:p>
    <w:p w14:paraId="3DE1382B" w14:textId="2E931185" w:rsidR="00C01DB0" w:rsidRPr="00E748C7" w:rsidRDefault="00C01DB0" w:rsidP="008D2CC1">
      <w:pPr>
        <w:ind w:left="720" w:firstLine="720"/>
        <w:rPr>
          <w:rFonts w:ascii="Verdana" w:hAnsi="Verdana"/>
          <w:color w:val="000000" w:themeColor="text1"/>
        </w:rPr>
      </w:pPr>
      <w:r w:rsidRPr="00E748C7">
        <w:rPr>
          <w:rFonts w:ascii="Verdana" w:hAnsi="Verdana"/>
          <w:color w:val="000000" w:themeColor="text1"/>
        </w:rPr>
        <w:t xml:space="preserve">The </w:t>
      </w:r>
      <w:r w:rsidR="009B472B" w:rsidRPr="00E748C7">
        <w:rPr>
          <w:rFonts w:ascii="Verdana" w:hAnsi="Verdana"/>
          <w:color w:val="000000" w:themeColor="text1"/>
        </w:rPr>
        <w:t>benefit</w:t>
      </w:r>
      <w:r w:rsidR="00CA5BD5" w:rsidRPr="00E748C7">
        <w:rPr>
          <w:rFonts w:ascii="Verdana" w:hAnsi="Verdana"/>
          <w:color w:val="000000" w:themeColor="text1"/>
        </w:rPr>
        <w:t xml:space="preserve"> of the external tutor or speaker</w:t>
      </w:r>
      <w:r w:rsidR="009B472B" w:rsidRPr="00E748C7">
        <w:rPr>
          <w:rFonts w:ascii="Verdana" w:hAnsi="Verdana"/>
          <w:color w:val="000000" w:themeColor="text1"/>
        </w:rPr>
        <w:t xml:space="preserve"> to the group</w:t>
      </w:r>
      <w:r w:rsidR="008A1699" w:rsidRPr="00E748C7">
        <w:rPr>
          <w:rFonts w:ascii="Verdana" w:hAnsi="Verdana"/>
          <w:color w:val="000000" w:themeColor="text1"/>
        </w:rPr>
        <w:t xml:space="preserve">  </w:t>
      </w:r>
    </w:p>
    <w:p w14:paraId="42B3D9D1" w14:textId="6EE1C65F" w:rsidR="00C30664" w:rsidRPr="00E748C7" w:rsidRDefault="008A1699" w:rsidP="008D2CC1">
      <w:pPr>
        <w:ind w:left="720" w:firstLine="720"/>
        <w:rPr>
          <w:rFonts w:ascii="Verdana" w:hAnsi="Verdana"/>
          <w:color w:val="000000" w:themeColor="text1"/>
        </w:rPr>
      </w:pPr>
      <w:r w:rsidRPr="00E748C7">
        <w:rPr>
          <w:rFonts w:ascii="Verdana" w:hAnsi="Verdana"/>
          <w:color w:val="000000" w:themeColor="text1"/>
        </w:rPr>
        <w:t>The</w:t>
      </w:r>
      <w:r w:rsidR="00EF1DCF" w:rsidRPr="00E748C7">
        <w:rPr>
          <w:rFonts w:ascii="Verdana" w:hAnsi="Verdana"/>
          <w:color w:val="000000" w:themeColor="text1"/>
        </w:rPr>
        <w:t xml:space="preserve"> upper limit on the number of sessions</w:t>
      </w:r>
      <w:r w:rsidR="00630F58" w:rsidRPr="00E748C7">
        <w:rPr>
          <w:rFonts w:ascii="Verdana" w:hAnsi="Verdana"/>
          <w:color w:val="000000" w:themeColor="text1"/>
        </w:rPr>
        <w:t xml:space="preserve"> using a paid tutor</w:t>
      </w:r>
    </w:p>
    <w:p w14:paraId="3EBB62B1" w14:textId="6B497FE8" w:rsidR="00B61D33" w:rsidRPr="00E748C7" w:rsidRDefault="00DF79A3" w:rsidP="00FA64A1">
      <w:pPr>
        <w:ind w:left="1440"/>
        <w:rPr>
          <w:rFonts w:ascii="Verdana" w:hAnsi="Verdana"/>
          <w:color w:val="000000" w:themeColor="text1"/>
        </w:rPr>
      </w:pPr>
      <w:r w:rsidRPr="00E748C7">
        <w:rPr>
          <w:rFonts w:ascii="Verdana" w:hAnsi="Verdana"/>
          <w:color w:val="000000" w:themeColor="text1"/>
        </w:rPr>
        <w:t xml:space="preserve">The aim </w:t>
      </w:r>
      <w:r w:rsidR="008F344A" w:rsidRPr="00E748C7">
        <w:rPr>
          <w:rFonts w:ascii="Verdana" w:hAnsi="Verdana"/>
          <w:color w:val="000000" w:themeColor="text1"/>
        </w:rPr>
        <w:t>of</w:t>
      </w:r>
      <w:r w:rsidRPr="00E748C7">
        <w:rPr>
          <w:rFonts w:ascii="Verdana" w:hAnsi="Verdana"/>
          <w:color w:val="000000" w:themeColor="text1"/>
        </w:rPr>
        <w:t xml:space="preserve"> grow</w:t>
      </w:r>
      <w:r w:rsidR="008F344A" w:rsidRPr="00E748C7">
        <w:rPr>
          <w:rFonts w:ascii="Verdana" w:hAnsi="Verdana"/>
          <w:color w:val="000000" w:themeColor="text1"/>
        </w:rPr>
        <w:t>ing</w:t>
      </w:r>
      <w:r w:rsidRPr="00E748C7">
        <w:rPr>
          <w:rFonts w:ascii="Verdana" w:hAnsi="Verdana"/>
          <w:color w:val="000000" w:themeColor="text1"/>
        </w:rPr>
        <w:t xml:space="preserve"> </w:t>
      </w:r>
      <w:r w:rsidR="00D77B00" w:rsidRPr="00E748C7">
        <w:rPr>
          <w:rFonts w:ascii="Verdana" w:hAnsi="Verdana"/>
          <w:color w:val="000000" w:themeColor="text1"/>
        </w:rPr>
        <w:t>expertise within the group</w:t>
      </w:r>
      <w:r w:rsidRPr="00E748C7">
        <w:rPr>
          <w:rFonts w:ascii="Verdana" w:hAnsi="Verdana"/>
          <w:color w:val="000000" w:themeColor="text1"/>
        </w:rPr>
        <w:t xml:space="preserve"> members</w:t>
      </w:r>
    </w:p>
    <w:p w14:paraId="66D117F5" w14:textId="57CB6DBE" w:rsidR="00D77B00" w:rsidRPr="00E748C7" w:rsidRDefault="009D6500" w:rsidP="00FA64A1">
      <w:pPr>
        <w:ind w:left="1440"/>
        <w:rPr>
          <w:rFonts w:ascii="Verdana" w:hAnsi="Verdana"/>
          <w:color w:val="000000" w:themeColor="text1"/>
        </w:rPr>
      </w:pPr>
      <w:r w:rsidRPr="00E748C7">
        <w:rPr>
          <w:rFonts w:ascii="Verdana" w:hAnsi="Verdana"/>
          <w:color w:val="000000" w:themeColor="text1"/>
        </w:rPr>
        <w:t>How</w:t>
      </w:r>
      <w:r w:rsidR="00B016C3" w:rsidRPr="00E748C7">
        <w:rPr>
          <w:rFonts w:ascii="Verdana" w:hAnsi="Verdana"/>
          <w:color w:val="000000" w:themeColor="text1"/>
        </w:rPr>
        <w:t xml:space="preserve"> they plan to move</w:t>
      </w:r>
      <w:r w:rsidR="00B61D33" w:rsidRPr="00E748C7">
        <w:rPr>
          <w:rFonts w:ascii="Verdana" w:hAnsi="Verdana"/>
          <w:color w:val="000000" w:themeColor="text1"/>
        </w:rPr>
        <w:t xml:space="preserve"> </w:t>
      </w:r>
      <w:r w:rsidR="00B016C3" w:rsidRPr="00E748C7">
        <w:rPr>
          <w:rFonts w:ascii="Verdana" w:hAnsi="Verdana"/>
          <w:color w:val="000000" w:themeColor="text1"/>
        </w:rPr>
        <w:t xml:space="preserve">towards the </w:t>
      </w:r>
      <w:r w:rsidR="00B61D33" w:rsidRPr="00E748C7">
        <w:rPr>
          <w:rFonts w:ascii="Verdana" w:hAnsi="Verdana"/>
          <w:color w:val="000000" w:themeColor="text1"/>
        </w:rPr>
        <w:t xml:space="preserve">U3A </w:t>
      </w:r>
      <w:r w:rsidR="00B016C3" w:rsidRPr="00E748C7">
        <w:rPr>
          <w:rFonts w:ascii="Verdana" w:hAnsi="Verdana"/>
          <w:color w:val="000000" w:themeColor="text1"/>
        </w:rPr>
        <w:t>self-help etho</w:t>
      </w:r>
      <w:r w:rsidR="00B61D33" w:rsidRPr="00E748C7">
        <w:rPr>
          <w:rFonts w:ascii="Verdana" w:hAnsi="Verdana"/>
          <w:color w:val="000000" w:themeColor="text1"/>
        </w:rPr>
        <w:t>s</w:t>
      </w:r>
    </w:p>
    <w:p w14:paraId="05AB6835" w14:textId="77777777" w:rsidR="0052028C" w:rsidRPr="00E748C7" w:rsidRDefault="0052028C" w:rsidP="002652D5">
      <w:pPr>
        <w:rPr>
          <w:rFonts w:ascii="Verdana" w:hAnsi="Verdana"/>
          <w:color w:val="FF0000"/>
        </w:rPr>
      </w:pPr>
    </w:p>
    <w:p w14:paraId="2E9A5A17" w14:textId="63F1C5BD" w:rsidR="002652D5" w:rsidRPr="00E748C7" w:rsidRDefault="002652D5" w:rsidP="00344E65">
      <w:pPr>
        <w:rPr>
          <w:rFonts w:ascii="Verdana" w:hAnsi="Verdana"/>
          <w:b/>
          <w:bCs/>
          <w:color w:val="000000" w:themeColor="text1"/>
          <w:u w:val="single"/>
        </w:rPr>
      </w:pPr>
      <w:r w:rsidRPr="00E748C7">
        <w:rPr>
          <w:rFonts w:ascii="Verdana" w:hAnsi="Verdana"/>
          <w:b/>
          <w:bCs/>
          <w:color w:val="000000" w:themeColor="text1"/>
          <w:u w:val="single"/>
        </w:rPr>
        <w:t>COMMITTEE RESPONSIBILITIES</w:t>
      </w:r>
    </w:p>
    <w:p w14:paraId="6979F6A3" w14:textId="3F2B9AEE" w:rsidR="004478BC" w:rsidRPr="00E748C7" w:rsidRDefault="00831299" w:rsidP="00344E65">
      <w:pPr>
        <w:rPr>
          <w:rFonts w:ascii="Verdana" w:hAnsi="Verdana"/>
          <w:color w:val="000000" w:themeColor="text1"/>
        </w:rPr>
      </w:pPr>
      <w:r w:rsidRPr="00E748C7">
        <w:rPr>
          <w:rFonts w:ascii="Verdana" w:hAnsi="Verdana"/>
          <w:color w:val="000000" w:themeColor="text1"/>
        </w:rPr>
        <w:t>The Upper Bann U3A Committee ha</w:t>
      </w:r>
      <w:r w:rsidR="00C47739" w:rsidRPr="00E748C7">
        <w:rPr>
          <w:rFonts w:ascii="Verdana" w:hAnsi="Verdana"/>
          <w:color w:val="000000" w:themeColor="text1"/>
        </w:rPr>
        <w:t>s</w:t>
      </w:r>
      <w:r w:rsidRPr="00E748C7">
        <w:rPr>
          <w:rFonts w:ascii="Verdana" w:hAnsi="Verdana"/>
          <w:color w:val="000000" w:themeColor="text1"/>
        </w:rPr>
        <w:t xml:space="preserve"> the following responsibilities</w:t>
      </w:r>
      <w:r w:rsidR="004478BC" w:rsidRPr="00E748C7">
        <w:rPr>
          <w:rFonts w:ascii="Verdana" w:hAnsi="Verdana"/>
          <w:color w:val="000000" w:themeColor="text1"/>
        </w:rPr>
        <w:t>:</w:t>
      </w:r>
    </w:p>
    <w:p w14:paraId="65EB571A" w14:textId="77777777" w:rsidR="004478BC" w:rsidRPr="00E748C7" w:rsidRDefault="004478BC" w:rsidP="00344E65">
      <w:pPr>
        <w:rPr>
          <w:rFonts w:ascii="Verdana" w:hAnsi="Verdana"/>
          <w:color w:val="000000" w:themeColor="text1"/>
        </w:rPr>
      </w:pPr>
    </w:p>
    <w:p w14:paraId="7E23D517" w14:textId="5F5F9C2C" w:rsidR="00562E92" w:rsidRPr="00E748C7" w:rsidRDefault="00026AB5" w:rsidP="00026AB5">
      <w:pPr>
        <w:ind w:left="720" w:hanging="720"/>
        <w:rPr>
          <w:rFonts w:ascii="Verdana" w:hAnsi="Verdana"/>
          <w:color w:val="000000" w:themeColor="text1"/>
        </w:rPr>
      </w:pPr>
      <w:r w:rsidRPr="00E748C7">
        <w:rPr>
          <w:rFonts w:ascii="Verdana" w:hAnsi="Verdana"/>
          <w:color w:val="000000" w:themeColor="text1"/>
        </w:rPr>
        <w:t>1</w:t>
      </w:r>
      <w:r w:rsidRPr="00E748C7">
        <w:rPr>
          <w:rFonts w:ascii="Verdana" w:hAnsi="Verdana"/>
          <w:color w:val="000000" w:themeColor="text1"/>
        </w:rPr>
        <w:tab/>
      </w:r>
      <w:r w:rsidR="00562E92" w:rsidRPr="00E748C7">
        <w:rPr>
          <w:rFonts w:ascii="Verdana" w:hAnsi="Verdana"/>
          <w:color w:val="000000" w:themeColor="text1"/>
        </w:rPr>
        <w:t xml:space="preserve">To assist the interest group </w:t>
      </w:r>
      <w:r w:rsidR="000B6D86" w:rsidRPr="00E748C7">
        <w:rPr>
          <w:rFonts w:ascii="Verdana" w:hAnsi="Verdana"/>
          <w:color w:val="000000" w:themeColor="text1"/>
        </w:rPr>
        <w:t>in finding</w:t>
      </w:r>
      <w:r w:rsidR="00562E92" w:rsidRPr="00E748C7">
        <w:rPr>
          <w:rFonts w:ascii="Verdana" w:hAnsi="Verdana"/>
          <w:color w:val="000000" w:themeColor="text1"/>
        </w:rPr>
        <w:t xml:space="preserve"> internal/local expertise</w:t>
      </w:r>
      <w:r w:rsidR="0031089F" w:rsidRPr="00E748C7">
        <w:rPr>
          <w:rFonts w:ascii="Verdana" w:hAnsi="Verdana"/>
          <w:color w:val="000000" w:themeColor="text1"/>
        </w:rPr>
        <w:t xml:space="preserve"> prior to </w:t>
      </w:r>
      <w:r w:rsidR="00C918CE" w:rsidRPr="00E748C7">
        <w:rPr>
          <w:rFonts w:ascii="Verdana" w:hAnsi="Verdana"/>
          <w:color w:val="000000" w:themeColor="text1"/>
        </w:rPr>
        <w:t>considering any request for a paid tutor or speaker.</w:t>
      </w:r>
    </w:p>
    <w:p w14:paraId="5648993E" w14:textId="23366B33" w:rsidR="00C918CE" w:rsidRPr="00E748C7" w:rsidRDefault="00026AB5" w:rsidP="00026AB5">
      <w:pPr>
        <w:ind w:left="720" w:hanging="720"/>
        <w:rPr>
          <w:rFonts w:ascii="Verdana" w:hAnsi="Verdana"/>
          <w:color w:val="000000" w:themeColor="text1"/>
        </w:rPr>
      </w:pPr>
      <w:r w:rsidRPr="00E748C7">
        <w:rPr>
          <w:rFonts w:ascii="Verdana" w:hAnsi="Verdana"/>
          <w:color w:val="000000" w:themeColor="text1"/>
        </w:rPr>
        <w:t>2</w:t>
      </w:r>
      <w:r w:rsidRPr="00E748C7">
        <w:rPr>
          <w:rFonts w:ascii="Verdana" w:hAnsi="Verdana"/>
          <w:color w:val="000000" w:themeColor="text1"/>
        </w:rPr>
        <w:tab/>
      </w:r>
      <w:r w:rsidR="004478BC" w:rsidRPr="00E748C7">
        <w:rPr>
          <w:rFonts w:ascii="Verdana" w:hAnsi="Verdana"/>
          <w:color w:val="000000" w:themeColor="text1"/>
        </w:rPr>
        <w:t xml:space="preserve">To </w:t>
      </w:r>
      <w:r w:rsidR="005036C5" w:rsidRPr="00E748C7">
        <w:rPr>
          <w:rFonts w:ascii="Verdana" w:hAnsi="Verdana"/>
          <w:color w:val="000000" w:themeColor="text1"/>
        </w:rPr>
        <w:t xml:space="preserve">investigate, </w:t>
      </w:r>
      <w:r w:rsidR="00351EA9" w:rsidRPr="00E748C7">
        <w:rPr>
          <w:rFonts w:ascii="Verdana" w:hAnsi="Verdana"/>
          <w:color w:val="000000" w:themeColor="text1"/>
        </w:rPr>
        <w:t>consider</w:t>
      </w:r>
      <w:r w:rsidR="005036C5" w:rsidRPr="00E748C7">
        <w:rPr>
          <w:rFonts w:ascii="Verdana" w:hAnsi="Verdana"/>
          <w:color w:val="000000" w:themeColor="text1"/>
        </w:rPr>
        <w:t xml:space="preserve"> and make a decision on each request for a paid tutor in a timely manner.</w:t>
      </w:r>
      <w:r w:rsidR="003013A5" w:rsidRPr="00E748C7">
        <w:rPr>
          <w:rFonts w:ascii="Verdana" w:hAnsi="Verdana"/>
          <w:color w:val="000000" w:themeColor="text1"/>
        </w:rPr>
        <w:t xml:space="preserve">  </w:t>
      </w:r>
      <w:r w:rsidR="0069120C" w:rsidRPr="00E748C7">
        <w:rPr>
          <w:rFonts w:ascii="Verdana" w:hAnsi="Verdana"/>
          <w:color w:val="000000" w:themeColor="text1"/>
        </w:rPr>
        <w:t xml:space="preserve">This will be done within the normal framework of </w:t>
      </w:r>
      <w:r w:rsidR="009E00F2" w:rsidRPr="00E748C7">
        <w:rPr>
          <w:rFonts w:ascii="Verdana" w:hAnsi="Verdana"/>
          <w:color w:val="000000" w:themeColor="text1"/>
        </w:rPr>
        <w:t>committee</w:t>
      </w:r>
      <w:r w:rsidR="0069120C" w:rsidRPr="00E748C7">
        <w:rPr>
          <w:rFonts w:ascii="Verdana" w:hAnsi="Verdana"/>
          <w:color w:val="000000" w:themeColor="text1"/>
        </w:rPr>
        <w:t xml:space="preserve"> meetings</w:t>
      </w:r>
      <w:r w:rsidR="009E00F2" w:rsidRPr="00E748C7">
        <w:rPr>
          <w:rFonts w:ascii="Verdana" w:hAnsi="Verdana"/>
          <w:color w:val="000000" w:themeColor="text1"/>
        </w:rPr>
        <w:t xml:space="preserve">.  </w:t>
      </w:r>
      <w:r w:rsidR="00316583" w:rsidRPr="00E748C7">
        <w:rPr>
          <w:rFonts w:ascii="Verdana" w:hAnsi="Verdana"/>
          <w:color w:val="000000" w:themeColor="text1"/>
        </w:rPr>
        <w:t>Committee</w:t>
      </w:r>
      <w:r w:rsidR="003013A5" w:rsidRPr="00E748C7">
        <w:rPr>
          <w:rFonts w:ascii="Verdana" w:hAnsi="Verdana"/>
          <w:color w:val="000000" w:themeColor="text1"/>
        </w:rPr>
        <w:t xml:space="preserve"> must take into account the </w:t>
      </w:r>
      <w:r w:rsidR="008E71CC" w:rsidRPr="00E748C7">
        <w:rPr>
          <w:rFonts w:ascii="Verdana" w:hAnsi="Verdana"/>
          <w:color w:val="000000" w:themeColor="text1"/>
        </w:rPr>
        <w:t xml:space="preserve">overriding </w:t>
      </w:r>
      <w:r w:rsidR="00FD1D6E" w:rsidRPr="00E748C7">
        <w:rPr>
          <w:rFonts w:ascii="Verdana" w:hAnsi="Verdana"/>
          <w:color w:val="000000" w:themeColor="text1"/>
        </w:rPr>
        <w:t xml:space="preserve">self-help </w:t>
      </w:r>
      <w:r w:rsidR="003013A5" w:rsidRPr="00E748C7">
        <w:rPr>
          <w:rFonts w:ascii="Verdana" w:hAnsi="Verdana"/>
          <w:color w:val="000000" w:themeColor="text1"/>
        </w:rPr>
        <w:t>ethos of U3A</w:t>
      </w:r>
      <w:r w:rsidR="008E71CC" w:rsidRPr="00E748C7">
        <w:rPr>
          <w:rFonts w:ascii="Verdana" w:hAnsi="Verdana"/>
          <w:color w:val="000000" w:themeColor="text1"/>
        </w:rPr>
        <w:t xml:space="preserve"> in addition to</w:t>
      </w:r>
      <w:r w:rsidR="00275C28" w:rsidRPr="00E748C7">
        <w:rPr>
          <w:rFonts w:ascii="Verdana" w:hAnsi="Verdana"/>
          <w:color w:val="000000" w:themeColor="text1"/>
        </w:rPr>
        <w:t xml:space="preserve"> the circumstances of each request.</w:t>
      </w:r>
    </w:p>
    <w:p w14:paraId="3411CC2C" w14:textId="19CE40B7" w:rsidR="009B19E8" w:rsidRPr="00E748C7" w:rsidRDefault="00026AB5" w:rsidP="00026AB5">
      <w:pPr>
        <w:ind w:left="720" w:hanging="720"/>
        <w:rPr>
          <w:rFonts w:ascii="Verdana" w:hAnsi="Verdana"/>
          <w:color w:val="000000" w:themeColor="text1"/>
        </w:rPr>
      </w:pPr>
      <w:r w:rsidRPr="00E748C7">
        <w:rPr>
          <w:rFonts w:ascii="Verdana" w:hAnsi="Verdana"/>
          <w:color w:val="000000" w:themeColor="text1"/>
        </w:rPr>
        <w:t>3</w:t>
      </w:r>
      <w:r w:rsidRPr="00E748C7">
        <w:rPr>
          <w:rFonts w:ascii="Verdana" w:hAnsi="Verdana"/>
          <w:color w:val="000000" w:themeColor="text1"/>
        </w:rPr>
        <w:tab/>
      </w:r>
      <w:r w:rsidR="00003A7F" w:rsidRPr="00E748C7">
        <w:rPr>
          <w:rFonts w:ascii="Verdana" w:hAnsi="Verdana"/>
          <w:color w:val="000000" w:themeColor="text1"/>
        </w:rPr>
        <w:t xml:space="preserve">The </w:t>
      </w:r>
      <w:r w:rsidR="002A0C2C" w:rsidRPr="00E748C7">
        <w:rPr>
          <w:rFonts w:ascii="Verdana" w:hAnsi="Verdana"/>
          <w:color w:val="000000" w:themeColor="text1"/>
        </w:rPr>
        <w:t>Committee</w:t>
      </w:r>
      <w:r w:rsidR="00003A7F" w:rsidRPr="00E748C7">
        <w:rPr>
          <w:rFonts w:ascii="Verdana" w:hAnsi="Verdana"/>
          <w:color w:val="000000" w:themeColor="text1"/>
        </w:rPr>
        <w:t>,</w:t>
      </w:r>
      <w:r w:rsidR="00316583" w:rsidRPr="00E748C7">
        <w:rPr>
          <w:rFonts w:ascii="Verdana" w:hAnsi="Verdana"/>
          <w:color w:val="000000" w:themeColor="text1"/>
        </w:rPr>
        <w:t xml:space="preserve"> as Trustees</w:t>
      </w:r>
      <w:r w:rsidR="00003A7F" w:rsidRPr="00E748C7">
        <w:rPr>
          <w:rFonts w:ascii="Verdana" w:hAnsi="Verdana"/>
          <w:color w:val="000000" w:themeColor="text1"/>
        </w:rPr>
        <w:t>, must</w:t>
      </w:r>
      <w:r w:rsidR="002A0C2C" w:rsidRPr="00E748C7">
        <w:rPr>
          <w:rFonts w:ascii="Verdana" w:hAnsi="Verdana"/>
          <w:color w:val="000000" w:themeColor="text1"/>
        </w:rPr>
        <w:t xml:space="preserve"> ensure that the e</w:t>
      </w:r>
      <w:r w:rsidR="008B0CA9" w:rsidRPr="00E748C7">
        <w:rPr>
          <w:rFonts w:ascii="Verdana" w:hAnsi="Verdana"/>
          <w:color w:val="000000" w:themeColor="text1"/>
        </w:rPr>
        <w:t>mployment</w:t>
      </w:r>
      <w:r w:rsidR="002961DC" w:rsidRPr="00E748C7">
        <w:rPr>
          <w:rFonts w:ascii="Verdana" w:hAnsi="Verdana"/>
          <w:color w:val="000000" w:themeColor="text1"/>
        </w:rPr>
        <w:t xml:space="preserve"> status</w:t>
      </w:r>
      <w:r w:rsidR="002B1FC9" w:rsidRPr="00E748C7">
        <w:rPr>
          <w:rFonts w:ascii="Verdana" w:hAnsi="Verdana"/>
          <w:color w:val="000000" w:themeColor="text1"/>
        </w:rPr>
        <w:t xml:space="preserve">, insurance cover </w:t>
      </w:r>
      <w:r w:rsidR="002961DC" w:rsidRPr="00E748C7">
        <w:rPr>
          <w:rFonts w:ascii="Verdana" w:hAnsi="Verdana"/>
          <w:color w:val="000000" w:themeColor="text1"/>
        </w:rPr>
        <w:t>and</w:t>
      </w:r>
      <w:r w:rsidR="002B1FC9" w:rsidRPr="00E748C7">
        <w:rPr>
          <w:rFonts w:ascii="Verdana" w:hAnsi="Verdana"/>
          <w:color w:val="000000" w:themeColor="text1"/>
        </w:rPr>
        <w:t xml:space="preserve"> if relevant any</w:t>
      </w:r>
      <w:r w:rsidR="002A0C2C" w:rsidRPr="00E748C7">
        <w:rPr>
          <w:rFonts w:ascii="Verdana" w:hAnsi="Verdana"/>
          <w:color w:val="000000" w:themeColor="text1"/>
        </w:rPr>
        <w:t xml:space="preserve"> </w:t>
      </w:r>
      <w:r w:rsidR="00D03F2C" w:rsidRPr="00E748C7">
        <w:rPr>
          <w:rFonts w:ascii="Verdana" w:hAnsi="Verdana"/>
          <w:color w:val="000000" w:themeColor="text1"/>
        </w:rPr>
        <w:t xml:space="preserve">necessary qualifications </w:t>
      </w:r>
      <w:r w:rsidR="002A0C2C" w:rsidRPr="00E748C7">
        <w:rPr>
          <w:rFonts w:ascii="Verdana" w:hAnsi="Verdana"/>
          <w:color w:val="000000" w:themeColor="text1"/>
        </w:rPr>
        <w:t>of a paid tutor</w:t>
      </w:r>
      <w:r w:rsidR="004E64E1" w:rsidRPr="00E748C7">
        <w:rPr>
          <w:rFonts w:ascii="Verdana" w:hAnsi="Verdana"/>
          <w:color w:val="000000" w:themeColor="text1"/>
        </w:rPr>
        <w:t xml:space="preserve"> or external organisation</w:t>
      </w:r>
      <w:r w:rsidR="002A0C2C" w:rsidRPr="00E748C7">
        <w:rPr>
          <w:rFonts w:ascii="Verdana" w:hAnsi="Verdana"/>
          <w:color w:val="000000" w:themeColor="text1"/>
        </w:rPr>
        <w:t xml:space="preserve"> </w:t>
      </w:r>
      <w:r w:rsidR="004E64E1" w:rsidRPr="00E748C7">
        <w:rPr>
          <w:rFonts w:ascii="Verdana" w:hAnsi="Verdana"/>
          <w:color w:val="000000" w:themeColor="text1"/>
        </w:rPr>
        <w:t>have been</w:t>
      </w:r>
      <w:r w:rsidR="002A0C2C" w:rsidRPr="00E748C7">
        <w:rPr>
          <w:rFonts w:ascii="Verdana" w:hAnsi="Verdana"/>
          <w:color w:val="000000" w:themeColor="text1"/>
        </w:rPr>
        <w:t xml:space="preserve"> investigated</w:t>
      </w:r>
      <w:r w:rsidR="00591582" w:rsidRPr="00E748C7">
        <w:rPr>
          <w:rFonts w:ascii="Verdana" w:hAnsi="Verdana"/>
          <w:color w:val="000000" w:themeColor="text1"/>
        </w:rPr>
        <w:t xml:space="preserve"> </w:t>
      </w:r>
      <w:r w:rsidR="00933C5E" w:rsidRPr="00E748C7">
        <w:rPr>
          <w:rFonts w:ascii="Verdana" w:hAnsi="Verdana"/>
          <w:color w:val="000000" w:themeColor="text1"/>
        </w:rPr>
        <w:t xml:space="preserve">and documented </w:t>
      </w:r>
      <w:r w:rsidR="00591582" w:rsidRPr="00E748C7">
        <w:rPr>
          <w:rFonts w:ascii="Verdana" w:hAnsi="Verdana"/>
          <w:color w:val="000000" w:themeColor="text1"/>
        </w:rPr>
        <w:t xml:space="preserve">by the group leader.  </w:t>
      </w:r>
    </w:p>
    <w:p w14:paraId="0B9FC217" w14:textId="403FC17E" w:rsidR="00FF7DDB" w:rsidRPr="00E748C7" w:rsidRDefault="00465391" w:rsidP="006C0479">
      <w:pPr>
        <w:ind w:left="720" w:hanging="720"/>
        <w:rPr>
          <w:rFonts w:ascii="Verdana" w:hAnsi="Verdana"/>
          <w:color w:val="000000" w:themeColor="text1"/>
        </w:rPr>
      </w:pPr>
      <w:r w:rsidRPr="00E748C7">
        <w:rPr>
          <w:rFonts w:ascii="Verdana" w:hAnsi="Verdana"/>
          <w:color w:val="000000" w:themeColor="text1"/>
        </w:rPr>
        <w:t>4</w:t>
      </w:r>
      <w:r w:rsidR="006C0479" w:rsidRPr="00E748C7">
        <w:rPr>
          <w:rFonts w:ascii="Verdana" w:hAnsi="Verdana"/>
          <w:color w:val="000000" w:themeColor="text1"/>
        </w:rPr>
        <w:tab/>
      </w:r>
      <w:r w:rsidR="00FF7DDB" w:rsidRPr="00E748C7">
        <w:rPr>
          <w:rFonts w:ascii="Verdana" w:hAnsi="Verdana"/>
          <w:color w:val="000000" w:themeColor="text1"/>
        </w:rPr>
        <w:t>The Committee</w:t>
      </w:r>
      <w:r w:rsidR="00EA78E5" w:rsidRPr="00E748C7">
        <w:rPr>
          <w:rFonts w:ascii="Verdana" w:hAnsi="Verdana"/>
          <w:color w:val="000000" w:themeColor="text1"/>
        </w:rPr>
        <w:t xml:space="preserve"> will assist in the drawing up of any contract between the group and the </w:t>
      </w:r>
      <w:r w:rsidR="0006676D" w:rsidRPr="00E748C7">
        <w:rPr>
          <w:rFonts w:ascii="Verdana" w:hAnsi="Verdana"/>
          <w:color w:val="000000" w:themeColor="text1"/>
        </w:rPr>
        <w:t>individual tutor</w:t>
      </w:r>
      <w:r w:rsidR="00EA78E5" w:rsidRPr="00E748C7">
        <w:rPr>
          <w:rFonts w:ascii="Verdana" w:hAnsi="Verdana"/>
          <w:color w:val="000000" w:themeColor="text1"/>
        </w:rPr>
        <w:t xml:space="preserve"> or organisation delivering </w:t>
      </w:r>
      <w:r w:rsidR="0006676D" w:rsidRPr="00E748C7">
        <w:rPr>
          <w:rFonts w:ascii="Verdana" w:hAnsi="Verdana"/>
          <w:color w:val="000000" w:themeColor="text1"/>
        </w:rPr>
        <w:t>traini</w:t>
      </w:r>
      <w:r w:rsidR="005E6000" w:rsidRPr="00E748C7">
        <w:rPr>
          <w:rFonts w:ascii="Verdana" w:hAnsi="Verdana"/>
          <w:color w:val="000000" w:themeColor="text1"/>
        </w:rPr>
        <w:t xml:space="preserve">ng.  The contract MUST be signed by </w:t>
      </w:r>
      <w:r w:rsidR="00031C38" w:rsidRPr="00E748C7">
        <w:rPr>
          <w:rFonts w:ascii="Verdana" w:hAnsi="Verdana"/>
          <w:color w:val="000000" w:themeColor="text1"/>
        </w:rPr>
        <w:t>a trustee in addition to the group leader.</w:t>
      </w:r>
    </w:p>
    <w:p w14:paraId="25C66656" w14:textId="13F24BD9" w:rsidR="00C9359F" w:rsidRPr="00E748C7" w:rsidRDefault="00465391" w:rsidP="00465391">
      <w:pPr>
        <w:ind w:left="720" w:hanging="720"/>
        <w:rPr>
          <w:rFonts w:ascii="Verdana" w:hAnsi="Verdana"/>
          <w:color w:val="000000" w:themeColor="text1"/>
        </w:rPr>
      </w:pPr>
      <w:r w:rsidRPr="00E748C7">
        <w:rPr>
          <w:rFonts w:ascii="Verdana" w:hAnsi="Verdana"/>
          <w:color w:val="000000" w:themeColor="text1"/>
        </w:rPr>
        <w:t>5</w:t>
      </w:r>
      <w:r w:rsidR="00026AB5" w:rsidRPr="00E748C7">
        <w:rPr>
          <w:rFonts w:ascii="Verdana" w:hAnsi="Verdana"/>
          <w:color w:val="000000" w:themeColor="text1"/>
        </w:rPr>
        <w:tab/>
      </w:r>
      <w:r w:rsidR="00C9359F" w:rsidRPr="00E748C7">
        <w:rPr>
          <w:rFonts w:ascii="Verdana" w:hAnsi="Verdana"/>
          <w:color w:val="000000" w:themeColor="text1"/>
        </w:rPr>
        <w:t xml:space="preserve">The Committee must </w:t>
      </w:r>
      <w:r w:rsidR="00AB119D" w:rsidRPr="00E748C7">
        <w:rPr>
          <w:rFonts w:ascii="Verdana" w:hAnsi="Verdana"/>
          <w:color w:val="000000" w:themeColor="text1"/>
        </w:rPr>
        <w:t xml:space="preserve">encourage and </w:t>
      </w:r>
      <w:r w:rsidR="00C9359F" w:rsidRPr="00E748C7">
        <w:rPr>
          <w:rFonts w:ascii="Verdana" w:hAnsi="Verdana"/>
          <w:color w:val="000000" w:themeColor="text1"/>
        </w:rPr>
        <w:t xml:space="preserve">monitor the interest group’s move towards </w:t>
      </w:r>
      <w:r w:rsidR="00AB119D" w:rsidRPr="00E748C7">
        <w:rPr>
          <w:rFonts w:ascii="Verdana" w:hAnsi="Verdana"/>
          <w:color w:val="000000" w:themeColor="text1"/>
        </w:rPr>
        <w:t>the U3A self-help ethos.</w:t>
      </w:r>
      <w:r w:rsidR="00D77B00" w:rsidRPr="00E748C7">
        <w:rPr>
          <w:rFonts w:ascii="Verdana" w:hAnsi="Verdana"/>
          <w:color w:val="000000" w:themeColor="text1"/>
        </w:rPr>
        <w:t xml:space="preserve">  </w:t>
      </w:r>
    </w:p>
    <w:p w14:paraId="3BE20083" w14:textId="77777777" w:rsidR="00C9359F" w:rsidRDefault="00C9359F" w:rsidP="00E74E4B">
      <w:pPr>
        <w:rPr>
          <w:rFonts w:ascii="Verdana" w:hAnsi="Verdana"/>
          <w:color w:val="FF0000"/>
        </w:rPr>
      </w:pPr>
    </w:p>
    <w:p w14:paraId="22975F61" w14:textId="77777777" w:rsidR="00E748C7" w:rsidRDefault="00E748C7" w:rsidP="00E74E4B">
      <w:pPr>
        <w:rPr>
          <w:rFonts w:ascii="Verdana" w:hAnsi="Verdana"/>
          <w:color w:val="FF0000"/>
        </w:rPr>
      </w:pPr>
    </w:p>
    <w:p w14:paraId="2432C57C" w14:textId="77777777" w:rsidR="00E748C7" w:rsidRDefault="00E748C7" w:rsidP="00E74E4B">
      <w:pPr>
        <w:rPr>
          <w:rFonts w:ascii="Verdana" w:hAnsi="Verdana"/>
          <w:color w:val="FF0000"/>
        </w:rPr>
      </w:pPr>
    </w:p>
    <w:p w14:paraId="4ACEF732" w14:textId="77777777" w:rsidR="00E748C7" w:rsidRDefault="00E748C7" w:rsidP="00E74E4B">
      <w:pPr>
        <w:rPr>
          <w:rFonts w:ascii="Verdana" w:hAnsi="Verdana"/>
          <w:color w:val="FF0000"/>
        </w:rPr>
      </w:pPr>
    </w:p>
    <w:p w14:paraId="00EE0825" w14:textId="77777777" w:rsidR="00E748C7" w:rsidRDefault="00E748C7" w:rsidP="00E74E4B">
      <w:pPr>
        <w:rPr>
          <w:rFonts w:ascii="Verdana" w:hAnsi="Verdana"/>
          <w:color w:val="FF0000"/>
        </w:rPr>
      </w:pPr>
    </w:p>
    <w:p w14:paraId="46BB11CA" w14:textId="77777777" w:rsidR="00E748C7" w:rsidRPr="00E748C7" w:rsidRDefault="00E748C7" w:rsidP="00E74E4B">
      <w:pPr>
        <w:rPr>
          <w:rFonts w:ascii="Verdana" w:hAnsi="Verdana"/>
          <w:color w:val="FF0000"/>
        </w:rPr>
      </w:pPr>
    </w:p>
    <w:p w14:paraId="7FDE8B62" w14:textId="76651EAD" w:rsidR="00275D30" w:rsidRPr="00E748C7" w:rsidRDefault="004345D0" w:rsidP="00E748C7">
      <w:pPr>
        <w:jc w:val="both"/>
        <w:rPr>
          <w:rFonts w:ascii="Verdana" w:hAnsi="Verdana"/>
          <w:color w:val="000000" w:themeColor="text1"/>
        </w:rPr>
      </w:pPr>
      <w:r w:rsidRPr="00E748C7">
        <w:rPr>
          <w:rFonts w:ascii="Verdana" w:hAnsi="Verdana"/>
          <w:b/>
          <w:bCs/>
        </w:rPr>
        <w:t xml:space="preserve">Any group wishing to use a paid speaker </w:t>
      </w:r>
      <w:r w:rsidR="00275D30" w:rsidRPr="00E748C7">
        <w:rPr>
          <w:rFonts w:ascii="Verdana" w:hAnsi="Verdana"/>
          <w:b/>
          <w:bCs/>
        </w:rPr>
        <w:t xml:space="preserve">at a meeting </w:t>
      </w:r>
      <w:r w:rsidRPr="00E748C7">
        <w:rPr>
          <w:rFonts w:ascii="Verdana" w:hAnsi="Verdana"/>
          <w:b/>
          <w:bCs/>
        </w:rPr>
        <w:t xml:space="preserve">should seek prior approval </w:t>
      </w:r>
      <w:r w:rsidR="004F72EC" w:rsidRPr="00E748C7">
        <w:rPr>
          <w:rFonts w:ascii="Verdana" w:hAnsi="Verdana"/>
          <w:b/>
          <w:bCs/>
        </w:rPr>
        <w:t xml:space="preserve">from Committee </w:t>
      </w:r>
      <w:r w:rsidR="008834DB" w:rsidRPr="00E748C7">
        <w:rPr>
          <w:rFonts w:ascii="Verdana" w:hAnsi="Verdana"/>
          <w:b/>
          <w:bCs/>
        </w:rPr>
        <w:t>to use</w:t>
      </w:r>
      <w:r w:rsidR="00FD36FA" w:rsidRPr="00E748C7">
        <w:rPr>
          <w:rFonts w:ascii="Verdana" w:hAnsi="Verdana"/>
          <w:b/>
          <w:bCs/>
        </w:rPr>
        <w:t xml:space="preserve"> U3A funds </w:t>
      </w:r>
      <w:r w:rsidRPr="00E748C7">
        <w:rPr>
          <w:rFonts w:ascii="Verdana" w:hAnsi="Verdana"/>
          <w:b/>
          <w:bCs/>
        </w:rPr>
        <w:t>f</w:t>
      </w:r>
      <w:r w:rsidR="004F72EC" w:rsidRPr="00E748C7">
        <w:rPr>
          <w:rFonts w:ascii="Verdana" w:hAnsi="Verdana"/>
          <w:b/>
          <w:bCs/>
        </w:rPr>
        <w:t>or this purpose</w:t>
      </w:r>
      <w:r w:rsidRPr="00E748C7">
        <w:rPr>
          <w:rFonts w:ascii="Verdana" w:hAnsi="Verdana"/>
          <w:b/>
          <w:bCs/>
        </w:rPr>
        <w:t>.</w:t>
      </w:r>
      <w:r w:rsidR="00F5738D" w:rsidRPr="00E748C7">
        <w:rPr>
          <w:rFonts w:ascii="Verdana" w:hAnsi="Verdana"/>
        </w:rPr>
        <w:t xml:space="preserve">  </w:t>
      </w:r>
      <w:r w:rsidR="00275D30" w:rsidRPr="00E748C7">
        <w:rPr>
          <w:rFonts w:ascii="Verdana" w:hAnsi="Verdana"/>
          <w:color w:val="000000" w:themeColor="text1"/>
        </w:rPr>
        <w:t xml:space="preserve">Each request for a paid speaker will be considered on a case by case basis.  </w:t>
      </w:r>
      <w:r w:rsidR="008834DB" w:rsidRPr="00E748C7">
        <w:rPr>
          <w:rFonts w:ascii="Verdana" w:hAnsi="Verdana"/>
          <w:color w:val="000000" w:themeColor="text1"/>
        </w:rPr>
        <w:t xml:space="preserve"> In normal circumstances reasonable expenses can be paid to a speaker.</w:t>
      </w:r>
    </w:p>
    <w:p w14:paraId="2056DC45" w14:textId="3F4CFBA3" w:rsidR="009B32E0" w:rsidRPr="00E748C7" w:rsidRDefault="009B32E0" w:rsidP="009606DD">
      <w:pPr>
        <w:rPr>
          <w:rFonts w:ascii="Verdana" w:hAnsi="Verdana"/>
          <w:color w:val="000000" w:themeColor="text1"/>
        </w:rPr>
      </w:pPr>
    </w:p>
    <w:p w14:paraId="075E7B61" w14:textId="226C4A2B" w:rsidR="009B32E0" w:rsidRPr="00E748C7" w:rsidRDefault="00F0445E" w:rsidP="00E748C7">
      <w:pPr>
        <w:jc w:val="both"/>
        <w:rPr>
          <w:rFonts w:ascii="Verdana" w:hAnsi="Verdana"/>
        </w:rPr>
      </w:pPr>
      <w:r w:rsidRPr="00E748C7">
        <w:rPr>
          <w:rFonts w:ascii="Verdana" w:hAnsi="Verdana"/>
          <w:color w:val="000000" w:themeColor="text1"/>
        </w:rPr>
        <w:t xml:space="preserve">A group may </w:t>
      </w:r>
      <w:r w:rsidR="00A01488" w:rsidRPr="00E748C7">
        <w:rPr>
          <w:rFonts w:ascii="Verdana" w:hAnsi="Verdana"/>
          <w:color w:val="000000" w:themeColor="text1"/>
        </w:rPr>
        <w:t xml:space="preserve">sometimes </w:t>
      </w:r>
      <w:r w:rsidRPr="00E748C7">
        <w:rPr>
          <w:rFonts w:ascii="Verdana" w:hAnsi="Verdana"/>
          <w:color w:val="000000" w:themeColor="text1"/>
        </w:rPr>
        <w:t>wish</w:t>
      </w:r>
      <w:r w:rsidR="009B32E0" w:rsidRPr="00E748C7">
        <w:rPr>
          <w:rFonts w:ascii="Verdana" w:hAnsi="Verdana"/>
          <w:color w:val="000000" w:themeColor="text1"/>
        </w:rPr>
        <w:t xml:space="preserve"> to make a donation to a</w:t>
      </w:r>
      <w:r w:rsidR="00ED3DC0" w:rsidRPr="00E748C7">
        <w:rPr>
          <w:rFonts w:ascii="Verdana" w:hAnsi="Verdana"/>
          <w:color w:val="000000" w:themeColor="text1"/>
        </w:rPr>
        <w:t>n organisation</w:t>
      </w:r>
      <w:r w:rsidR="00E02460" w:rsidRPr="00E748C7">
        <w:rPr>
          <w:rFonts w:ascii="Verdana" w:hAnsi="Verdana"/>
          <w:color w:val="000000" w:themeColor="text1"/>
        </w:rPr>
        <w:t xml:space="preserve">, such as a charity, </w:t>
      </w:r>
      <w:r w:rsidR="00ED3DC0" w:rsidRPr="00E748C7">
        <w:rPr>
          <w:rFonts w:ascii="Verdana" w:hAnsi="Verdana"/>
          <w:color w:val="000000" w:themeColor="text1"/>
        </w:rPr>
        <w:t>represented by a speaker</w:t>
      </w:r>
      <w:r w:rsidRPr="00E748C7">
        <w:rPr>
          <w:rFonts w:ascii="Verdana" w:hAnsi="Verdana"/>
          <w:color w:val="000000" w:themeColor="text1"/>
        </w:rPr>
        <w:t xml:space="preserve">.  Any donation must be collected separately from the attendees or members of the group.  It cannot be taken from monies collected </w:t>
      </w:r>
      <w:r w:rsidR="00001974" w:rsidRPr="00E748C7">
        <w:rPr>
          <w:rFonts w:ascii="Verdana" w:hAnsi="Verdana"/>
          <w:color w:val="000000" w:themeColor="text1"/>
        </w:rPr>
        <w:t xml:space="preserve">to cover the routine costs of the group.  U3A is a charity, and as such it cannot use its funds to make charitable donations to other charities.  </w:t>
      </w:r>
    </w:p>
    <w:p w14:paraId="17962C8F" w14:textId="77777777" w:rsidR="004345D0" w:rsidRPr="00E748C7" w:rsidRDefault="004345D0" w:rsidP="00E74E4B">
      <w:pPr>
        <w:rPr>
          <w:rFonts w:ascii="Verdana" w:hAnsi="Verdana"/>
          <w:b/>
          <w:bCs/>
        </w:rPr>
      </w:pPr>
    </w:p>
    <w:p w14:paraId="77382A76" w14:textId="77777777" w:rsidR="004345D0" w:rsidRPr="00E748C7" w:rsidRDefault="004345D0" w:rsidP="00E74E4B">
      <w:pPr>
        <w:rPr>
          <w:rFonts w:ascii="Verdana" w:hAnsi="Verdana"/>
        </w:rPr>
      </w:pPr>
      <w:r w:rsidRPr="00E748C7">
        <w:rPr>
          <w:rFonts w:ascii="Verdana" w:hAnsi="Verdana"/>
          <w:b/>
          <w:bCs/>
        </w:rPr>
        <w:t xml:space="preserve"> </w:t>
      </w:r>
      <w:r w:rsidRPr="00E748C7">
        <w:rPr>
          <w:rFonts w:ascii="Verdana" w:hAnsi="Verdana"/>
        </w:rPr>
        <w:t xml:space="preserve"> </w:t>
      </w:r>
    </w:p>
    <w:sectPr w:rsidR="004345D0" w:rsidRPr="00E748C7" w:rsidSect="00112CD1">
      <w:headerReference w:type="default" r:id="rId8"/>
      <w:pgSz w:w="11906" w:h="16838"/>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5D3D6" w14:textId="77777777" w:rsidR="00E30114" w:rsidRDefault="00E30114" w:rsidP="00CA36A7">
      <w:r>
        <w:separator/>
      </w:r>
    </w:p>
  </w:endnote>
  <w:endnote w:type="continuationSeparator" w:id="0">
    <w:p w14:paraId="3272FA07" w14:textId="77777777" w:rsidR="00E30114" w:rsidRDefault="00E30114" w:rsidP="00CA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6640E" w14:textId="77777777" w:rsidR="00E30114" w:rsidRDefault="00E30114" w:rsidP="00CA36A7">
      <w:r>
        <w:separator/>
      </w:r>
    </w:p>
  </w:footnote>
  <w:footnote w:type="continuationSeparator" w:id="0">
    <w:p w14:paraId="62340417" w14:textId="77777777" w:rsidR="00E30114" w:rsidRDefault="00E30114" w:rsidP="00CA3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04385" w14:textId="227A1581" w:rsidR="00CA36A7" w:rsidRPr="0051381D" w:rsidRDefault="00CA36A7" w:rsidP="00CA36A7">
    <w:pPr>
      <w:autoSpaceDE w:val="0"/>
      <w:autoSpaceDN w:val="0"/>
      <w:adjustRightInd w:val="0"/>
      <w:rPr>
        <w:rFonts w:ascii="Verdana" w:hAnsi="Verdana" w:cs="ArialMT"/>
        <w:color w:val="000000"/>
      </w:rPr>
    </w:pPr>
    <w:r w:rsidRPr="0051381D">
      <w:rPr>
        <w:rFonts w:ascii="Verdana" w:hAnsi="Verdana" w:cs="Verdana"/>
        <w:color w:val="000000"/>
      </w:rPr>
      <w:t xml:space="preserve">Upper Bann (Northern Ireland) U3A                                          </w:t>
    </w:r>
    <w:r w:rsidRPr="0051381D">
      <w:rPr>
        <w:rFonts w:ascii="Verdana" w:hAnsi="Verdana" w:cs="Arial"/>
      </w:rPr>
      <w:t xml:space="preserve">Page    </w:t>
    </w:r>
    <w:r w:rsidRPr="0051381D">
      <w:rPr>
        <w:rFonts w:ascii="Verdana" w:hAnsi="Verdana" w:cs="Arial"/>
      </w:rPr>
      <w:fldChar w:fldCharType="begin"/>
    </w:r>
    <w:r w:rsidRPr="0051381D">
      <w:rPr>
        <w:rFonts w:ascii="Verdana" w:hAnsi="Verdana" w:cs="Arial"/>
      </w:rPr>
      <w:instrText xml:space="preserve"> PAGE </w:instrText>
    </w:r>
    <w:r w:rsidRPr="0051381D">
      <w:rPr>
        <w:rFonts w:ascii="Verdana" w:hAnsi="Verdana" w:cs="Arial"/>
      </w:rPr>
      <w:fldChar w:fldCharType="separate"/>
    </w:r>
    <w:r w:rsidR="00E748C7">
      <w:rPr>
        <w:rFonts w:ascii="Verdana" w:hAnsi="Verdana" w:cs="Arial"/>
        <w:noProof/>
      </w:rPr>
      <w:t>1</w:t>
    </w:r>
    <w:r w:rsidRPr="0051381D">
      <w:rPr>
        <w:rFonts w:ascii="Verdana" w:hAnsi="Verdana" w:cs="Arial"/>
      </w:rPr>
      <w:fldChar w:fldCharType="end"/>
    </w:r>
    <w:r w:rsidRPr="0051381D">
      <w:rPr>
        <w:rFonts w:ascii="Verdana" w:hAnsi="Verdana" w:cs="Arial"/>
      </w:rPr>
      <w:t xml:space="preserve">  </w:t>
    </w:r>
    <w:proofErr w:type="gramStart"/>
    <w:r w:rsidRPr="0051381D">
      <w:rPr>
        <w:rFonts w:ascii="Verdana" w:hAnsi="Verdana" w:cs="Arial"/>
      </w:rPr>
      <w:t xml:space="preserve">OF  </w:t>
    </w:r>
    <w:proofErr w:type="gramEnd"/>
    <w:r w:rsidRPr="0051381D">
      <w:rPr>
        <w:rFonts w:ascii="Verdana" w:hAnsi="Verdana" w:cs="Arial"/>
      </w:rPr>
      <w:fldChar w:fldCharType="begin"/>
    </w:r>
    <w:r w:rsidRPr="0051381D">
      <w:rPr>
        <w:rFonts w:ascii="Verdana" w:hAnsi="Verdana" w:cs="Arial"/>
      </w:rPr>
      <w:instrText xml:space="preserve"> NUMPAGES </w:instrText>
    </w:r>
    <w:r w:rsidRPr="0051381D">
      <w:rPr>
        <w:rFonts w:ascii="Verdana" w:hAnsi="Verdana" w:cs="Arial"/>
      </w:rPr>
      <w:fldChar w:fldCharType="separate"/>
    </w:r>
    <w:r w:rsidR="00E748C7">
      <w:rPr>
        <w:rFonts w:ascii="Verdana" w:hAnsi="Verdana" w:cs="Arial"/>
        <w:noProof/>
      </w:rPr>
      <w:t>4</w:t>
    </w:r>
    <w:r w:rsidRPr="0051381D">
      <w:rPr>
        <w:rFonts w:ascii="Verdana" w:hAnsi="Verdana" w:cs="Arial"/>
      </w:rPr>
      <w:fldChar w:fldCharType="end"/>
    </w:r>
  </w:p>
  <w:p w14:paraId="25CB0562" w14:textId="77777777" w:rsidR="00CA36A7" w:rsidRPr="0051381D" w:rsidRDefault="00CA36A7" w:rsidP="00CA36A7">
    <w:pPr>
      <w:autoSpaceDE w:val="0"/>
      <w:autoSpaceDN w:val="0"/>
      <w:adjustRightInd w:val="0"/>
      <w:rPr>
        <w:rFonts w:ascii="Verdana" w:hAnsi="Verdana" w:cs="Verdana"/>
        <w:color w:val="000000"/>
      </w:rPr>
    </w:pPr>
    <w:r w:rsidRPr="0051381D">
      <w:rPr>
        <w:rFonts w:ascii="Verdana" w:hAnsi="Verdana" w:cs="Verdana"/>
        <w:color w:val="000000"/>
      </w:rPr>
      <w:t xml:space="preserve">                                                                                             Issue   1</w:t>
    </w:r>
  </w:p>
  <w:p w14:paraId="789A3FB0" w14:textId="77777777" w:rsidR="00CA36A7" w:rsidRPr="0051381D" w:rsidRDefault="00CA36A7" w:rsidP="00CA36A7">
    <w:pPr>
      <w:autoSpaceDE w:val="0"/>
      <w:autoSpaceDN w:val="0"/>
      <w:adjustRightInd w:val="0"/>
      <w:rPr>
        <w:rFonts w:ascii="Verdana" w:hAnsi="Verdana" w:cs="Verdana"/>
        <w:color w:val="000000"/>
      </w:rPr>
    </w:pPr>
    <w:r>
      <w:rPr>
        <w:rFonts w:ascii="Verdana" w:hAnsi="Verdana" w:cs="Verdana-Bold"/>
        <w:b/>
        <w:bCs/>
        <w:color w:val="000000"/>
      </w:rPr>
      <w:t>Paid Speakers and Tutors</w:t>
    </w:r>
    <w:r w:rsidRPr="0051381D">
      <w:rPr>
        <w:rFonts w:ascii="Verdana" w:hAnsi="Verdana" w:cs="Verdana-Bold"/>
        <w:b/>
        <w:bCs/>
        <w:color w:val="000000"/>
      </w:rPr>
      <w:t xml:space="preserve"> Policy                                           </w:t>
    </w:r>
    <w:r w:rsidRPr="0051381D">
      <w:rPr>
        <w:rFonts w:ascii="Verdana" w:hAnsi="Verdana" w:cs="Verdana"/>
        <w:color w:val="000000"/>
      </w:rPr>
      <w:t xml:space="preserve">Date    </w:t>
    </w:r>
    <w:r>
      <w:rPr>
        <w:rFonts w:ascii="Verdana" w:hAnsi="Verdana" w:cs="Verdana"/>
        <w:color w:val="000000"/>
      </w:rPr>
      <w:t>2</w:t>
    </w:r>
    <w:r w:rsidRPr="0051381D">
      <w:rPr>
        <w:rFonts w:ascii="Verdana" w:hAnsi="Verdana" w:cs="Verdana"/>
        <w:color w:val="000000"/>
      </w:rPr>
      <w:t xml:space="preserve"> </w:t>
    </w:r>
    <w:r>
      <w:rPr>
        <w:rFonts w:ascii="Verdana" w:hAnsi="Verdana" w:cs="Verdana"/>
        <w:color w:val="000000"/>
      </w:rPr>
      <w:t>Dec</w:t>
    </w:r>
    <w:r w:rsidRPr="0051381D">
      <w:rPr>
        <w:rFonts w:ascii="Verdana" w:hAnsi="Verdana" w:cs="Verdana"/>
        <w:color w:val="000000"/>
      </w:rPr>
      <w:t xml:space="preserve"> 201</w:t>
    </w:r>
    <w:r>
      <w:rPr>
        <w:rFonts w:ascii="Verdana" w:hAnsi="Verdana" w:cs="Verdana"/>
        <w:color w:val="000000"/>
      </w:rPr>
      <w:t>9</w:t>
    </w:r>
  </w:p>
  <w:p w14:paraId="508A40E4" w14:textId="77777777" w:rsidR="00CA36A7" w:rsidRPr="0051381D" w:rsidRDefault="00CA36A7" w:rsidP="00CA36A7">
    <w:pPr>
      <w:autoSpaceDE w:val="0"/>
      <w:autoSpaceDN w:val="0"/>
      <w:adjustRightInd w:val="0"/>
      <w:rPr>
        <w:rFonts w:ascii="Verdana" w:hAnsi="Verdana" w:cs="Verdana"/>
        <w:color w:val="000000"/>
      </w:rPr>
    </w:pPr>
    <w:r w:rsidRPr="0051381D">
      <w:rPr>
        <w:rFonts w:ascii="Verdana" w:hAnsi="Verdana" w:cs="Verdana"/>
        <w:color w:val="000000"/>
      </w:rPr>
      <w:t xml:space="preserve">                                                                                             </w:t>
    </w:r>
    <w:proofErr w:type="spellStart"/>
    <w:r w:rsidRPr="0051381D">
      <w:rPr>
        <w:rFonts w:ascii="Verdana" w:hAnsi="Verdana" w:cs="Verdana"/>
        <w:color w:val="000000"/>
      </w:rPr>
      <w:t>Auth</w:t>
    </w:r>
    <w:proofErr w:type="spellEnd"/>
    <w:r w:rsidRPr="0051381D">
      <w:rPr>
        <w:rFonts w:ascii="Verdana" w:hAnsi="Verdana" w:cs="Verdana"/>
        <w:color w:val="000000"/>
      </w:rPr>
      <w:t xml:space="preserve">    WA</w:t>
    </w:r>
  </w:p>
  <w:p w14:paraId="7D55AF53" w14:textId="77777777" w:rsidR="00CA36A7" w:rsidRDefault="00CA36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306B2"/>
    <w:multiLevelType w:val="hybridMultilevel"/>
    <w:tmpl w:val="1536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40F5F"/>
    <w:multiLevelType w:val="hybridMultilevel"/>
    <w:tmpl w:val="A402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B90D98"/>
    <w:multiLevelType w:val="hybridMultilevel"/>
    <w:tmpl w:val="6B30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777B42"/>
    <w:multiLevelType w:val="multilevel"/>
    <w:tmpl w:val="D3FC225C"/>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745E7C74"/>
    <w:multiLevelType w:val="hybridMultilevel"/>
    <w:tmpl w:val="A6127A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DFD"/>
    <w:rsid w:val="00001974"/>
    <w:rsid w:val="00002A75"/>
    <w:rsid w:val="00003A7F"/>
    <w:rsid w:val="00010B5D"/>
    <w:rsid w:val="00026AB5"/>
    <w:rsid w:val="00031882"/>
    <w:rsid w:val="00031B7D"/>
    <w:rsid w:val="00031C38"/>
    <w:rsid w:val="00033D58"/>
    <w:rsid w:val="00047202"/>
    <w:rsid w:val="00050DA7"/>
    <w:rsid w:val="000552E7"/>
    <w:rsid w:val="000565EC"/>
    <w:rsid w:val="00057C07"/>
    <w:rsid w:val="0006460C"/>
    <w:rsid w:val="0006676D"/>
    <w:rsid w:val="000670C2"/>
    <w:rsid w:val="00067A43"/>
    <w:rsid w:val="00077429"/>
    <w:rsid w:val="00077F59"/>
    <w:rsid w:val="00080979"/>
    <w:rsid w:val="00081C30"/>
    <w:rsid w:val="000831D7"/>
    <w:rsid w:val="000835D4"/>
    <w:rsid w:val="00094B33"/>
    <w:rsid w:val="000A799C"/>
    <w:rsid w:val="000B6D86"/>
    <w:rsid w:val="000C0003"/>
    <w:rsid w:val="000C450F"/>
    <w:rsid w:val="000C66F4"/>
    <w:rsid w:val="000D25CF"/>
    <w:rsid w:val="000D41D8"/>
    <w:rsid w:val="000E3734"/>
    <w:rsid w:val="000E3784"/>
    <w:rsid w:val="000E51E1"/>
    <w:rsid w:val="000F59FD"/>
    <w:rsid w:val="00103434"/>
    <w:rsid w:val="00107933"/>
    <w:rsid w:val="001123B7"/>
    <w:rsid w:val="00112CD1"/>
    <w:rsid w:val="001206FC"/>
    <w:rsid w:val="00121D2E"/>
    <w:rsid w:val="0012590E"/>
    <w:rsid w:val="00130F09"/>
    <w:rsid w:val="00132B5F"/>
    <w:rsid w:val="00134AED"/>
    <w:rsid w:val="001359C6"/>
    <w:rsid w:val="00147103"/>
    <w:rsid w:val="00151707"/>
    <w:rsid w:val="00157EB7"/>
    <w:rsid w:val="00157EDE"/>
    <w:rsid w:val="00161EEE"/>
    <w:rsid w:val="0016655E"/>
    <w:rsid w:val="00167E49"/>
    <w:rsid w:val="001731A2"/>
    <w:rsid w:val="001852E0"/>
    <w:rsid w:val="0019662E"/>
    <w:rsid w:val="001A16B8"/>
    <w:rsid w:val="001A2241"/>
    <w:rsid w:val="001A2F94"/>
    <w:rsid w:val="001B07E8"/>
    <w:rsid w:val="001B3D8E"/>
    <w:rsid w:val="001C2B45"/>
    <w:rsid w:val="001D1A0B"/>
    <w:rsid w:val="001D3E38"/>
    <w:rsid w:val="001D4BB5"/>
    <w:rsid w:val="001F2773"/>
    <w:rsid w:val="001F7BD1"/>
    <w:rsid w:val="00201EB7"/>
    <w:rsid w:val="00202CDC"/>
    <w:rsid w:val="00213296"/>
    <w:rsid w:val="00213EF0"/>
    <w:rsid w:val="002364FB"/>
    <w:rsid w:val="0024507A"/>
    <w:rsid w:val="0026038A"/>
    <w:rsid w:val="002616B9"/>
    <w:rsid w:val="0026463F"/>
    <w:rsid w:val="00264D11"/>
    <w:rsid w:val="002652D5"/>
    <w:rsid w:val="00275C28"/>
    <w:rsid w:val="00275D30"/>
    <w:rsid w:val="00276D27"/>
    <w:rsid w:val="0028154A"/>
    <w:rsid w:val="002857C0"/>
    <w:rsid w:val="002924DF"/>
    <w:rsid w:val="002951DD"/>
    <w:rsid w:val="002961DC"/>
    <w:rsid w:val="002A0C2C"/>
    <w:rsid w:val="002B1FC9"/>
    <w:rsid w:val="002B3038"/>
    <w:rsid w:val="002B3C3A"/>
    <w:rsid w:val="002B69E3"/>
    <w:rsid w:val="002C154D"/>
    <w:rsid w:val="002C36AF"/>
    <w:rsid w:val="002C4E18"/>
    <w:rsid w:val="002D3FC7"/>
    <w:rsid w:val="002D4F44"/>
    <w:rsid w:val="002E06AC"/>
    <w:rsid w:val="002E2B1B"/>
    <w:rsid w:val="002F1079"/>
    <w:rsid w:val="002F2F60"/>
    <w:rsid w:val="003013A5"/>
    <w:rsid w:val="0030206B"/>
    <w:rsid w:val="00302578"/>
    <w:rsid w:val="003056C1"/>
    <w:rsid w:val="0031089F"/>
    <w:rsid w:val="00316583"/>
    <w:rsid w:val="00317357"/>
    <w:rsid w:val="003215BC"/>
    <w:rsid w:val="00327C43"/>
    <w:rsid w:val="00330D1A"/>
    <w:rsid w:val="00341588"/>
    <w:rsid w:val="00351EA9"/>
    <w:rsid w:val="00353C74"/>
    <w:rsid w:val="00366C56"/>
    <w:rsid w:val="00370EB2"/>
    <w:rsid w:val="00373F9C"/>
    <w:rsid w:val="00374FF7"/>
    <w:rsid w:val="00380FA5"/>
    <w:rsid w:val="00381DC8"/>
    <w:rsid w:val="003831A1"/>
    <w:rsid w:val="00384351"/>
    <w:rsid w:val="00385ED9"/>
    <w:rsid w:val="003876CC"/>
    <w:rsid w:val="003876FF"/>
    <w:rsid w:val="003912CB"/>
    <w:rsid w:val="00391732"/>
    <w:rsid w:val="003A5B93"/>
    <w:rsid w:val="003C005F"/>
    <w:rsid w:val="003C0C9E"/>
    <w:rsid w:val="003C2BF3"/>
    <w:rsid w:val="003C2C0F"/>
    <w:rsid w:val="003C2EC7"/>
    <w:rsid w:val="003C7935"/>
    <w:rsid w:val="003D312B"/>
    <w:rsid w:val="003D5645"/>
    <w:rsid w:val="003D652F"/>
    <w:rsid w:val="003F67FB"/>
    <w:rsid w:val="003F6C52"/>
    <w:rsid w:val="00400DF9"/>
    <w:rsid w:val="00404EA0"/>
    <w:rsid w:val="0040511D"/>
    <w:rsid w:val="00405A1C"/>
    <w:rsid w:val="00410F17"/>
    <w:rsid w:val="004128AC"/>
    <w:rsid w:val="004142DD"/>
    <w:rsid w:val="004147B9"/>
    <w:rsid w:val="00420228"/>
    <w:rsid w:val="00423427"/>
    <w:rsid w:val="004261F8"/>
    <w:rsid w:val="00426F62"/>
    <w:rsid w:val="004345D0"/>
    <w:rsid w:val="0043665C"/>
    <w:rsid w:val="0044599A"/>
    <w:rsid w:val="004478BC"/>
    <w:rsid w:val="004543CB"/>
    <w:rsid w:val="00465391"/>
    <w:rsid w:val="00465E84"/>
    <w:rsid w:val="00480060"/>
    <w:rsid w:val="0048017A"/>
    <w:rsid w:val="004862FE"/>
    <w:rsid w:val="00491808"/>
    <w:rsid w:val="00491EBC"/>
    <w:rsid w:val="00494999"/>
    <w:rsid w:val="004A173E"/>
    <w:rsid w:val="004A7A3C"/>
    <w:rsid w:val="004B30DC"/>
    <w:rsid w:val="004D0A95"/>
    <w:rsid w:val="004D13E0"/>
    <w:rsid w:val="004D1C2C"/>
    <w:rsid w:val="004E22B0"/>
    <w:rsid w:val="004E64E1"/>
    <w:rsid w:val="004F5C23"/>
    <w:rsid w:val="004F6643"/>
    <w:rsid w:val="004F72EC"/>
    <w:rsid w:val="005036C5"/>
    <w:rsid w:val="00506653"/>
    <w:rsid w:val="00507DEF"/>
    <w:rsid w:val="00511B75"/>
    <w:rsid w:val="00511FFF"/>
    <w:rsid w:val="00512E66"/>
    <w:rsid w:val="005179F3"/>
    <w:rsid w:val="0052028C"/>
    <w:rsid w:val="00523897"/>
    <w:rsid w:val="0053787A"/>
    <w:rsid w:val="00542164"/>
    <w:rsid w:val="0055023B"/>
    <w:rsid w:val="00556F3E"/>
    <w:rsid w:val="00557087"/>
    <w:rsid w:val="005574B5"/>
    <w:rsid w:val="00562E92"/>
    <w:rsid w:val="005859CB"/>
    <w:rsid w:val="00591582"/>
    <w:rsid w:val="00592189"/>
    <w:rsid w:val="005A6ABB"/>
    <w:rsid w:val="005A7F82"/>
    <w:rsid w:val="005B0E0E"/>
    <w:rsid w:val="005B1D6B"/>
    <w:rsid w:val="005B1D81"/>
    <w:rsid w:val="005B1D8F"/>
    <w:rsid w:val="005B466B"/>
    <w:rsid w:val="005B4C4F"/>
    <w:rsid w:val="005B4D82"/>
    <w:rsid w:val="005C3003"/>
    <w:rsid w:val="005C5742"/>
    <w:rsid w:val="005C6D24"/>
    <w:rsid w:val="005D6E08"/>
    <w:rsid w:val="005D6E51"/>
    <w:rsid w:val="005D7744"/>
    <w:rsid w:val="005E077C"/>
    <w:rsid w:val="005E3EEA"/>
    <w:rsid w:val="005E6000"/>
    <w:rsid w:val="005F0E86"/>
    <w:rsid w:val="005F0FBE"/>
    <w:rsid w:val="005F685E"/>
    <w:rsid w:val="00613C24"/>
    <w:rsid w:val="00630F58"/>
    <w:rsid w:val="0064139A"/>
    <w:rsid w:val="00642AC1"/>
    <w:rsid w:val="00656232"/>
    <w:rsid w:val="006569CA"/>
    <w:rsid w:val="00661312"/>
    <w:rsid w:val="00674696"/>
    <w:rsid w:val="006765EE"/>
    <w:rsid w:val="00677BA6"/>
    <w:rsid w:val="0068000D"/>
    <w:rsid w:val="0069049F"/>
    <w:rsid w:val="0069120C"/>
    <w:rsid w:val="006A5A98"/>
    <w:rsid w:val="006B3641"/>
    <w:rsid w:val="006C0479"/>
    <w:rsid w:val="006C629C"/>
    <w:rsid w:val="006D14C6"/>
    <w:rsid w:val="006D1848"/>
    <w:rsid w:val="006E12EC"/>
    <w:rsid w:val="006E17C3"/>
    <w:rsid w:val="006E2BE3"/>
    <w:rsid w:val="006E4A37"/>
    <w:rsid w:val="006F3953"/>
    <w:rsid w:val="007005E5"/>
    <w:rsid w:val="0070247E"/>
    <w:rsid w:val="00726231"/>
    <w:rsid w:val="00740F5A"/>
    <w:rsid w:val="007478B3"/>
    <w:rsid w:val="0075062B"/>
    <w:rsid w:val="007538BA"/>
    <w:rsid w:val="007557DA"/>
    <w:rsid w:val="00755A87"/>
    <w:rsid w:val="00756AA7"/>
    <w:rsid w:val="00765CDE"/>
    <w:rsid w:val="00777649"/>
    <w:rsid w:val="0078067C"/>
    <w:rsid w:val="00780B4A"/>
    <w:rsid w:val="00785D31"/>
    <w:rsid w:val="007860B8"/>
    <w:rsid w:val="007879B7"/>
    <w:rsid w:val="007B046C"/>
    <w:rsid w:val="007B18CC"/>
    <w:rsid w:val="007B709F"/>
    <w:rsid w:val="007C1035"/>
    <w:rsid w:val="007C414A"/>
    <w:rsid w:val="007C7A9F"/>
    <w:rsid w:val="007E0B30"/>
    <w:rsid w:val="007E39CE"/>
    <w:rsid w:val="007E792F"/>
    <w:rsid w:val="00805AD0"/>
    <w:rsid w:val="00805C62"/>
    <w:rsid w:val="008078EF"/>
    <w:rsid w:val="00813666"/>
    <w:rsid w:val="008160E8"/>
    <w:rsid w:val="00820327"/>
    <w:rsid w:val="00831299"/>
    <w:rsid w:val="0083766F"/>
    <w:rsid w:val="00841071"/>
    <w:rsid w:val="00844AE9"/>
    <w:rsid w:val="00844C27"/>
    <w:rsid w:val="00854397"/>
    <w:rsid w:val="00862BC5"/>
    <w:rsid w:val="00866EB7"/>
    <w:rsid w:val="00870139"/>
    <w:rsid w:val="00871561"/>
    <w:rsid w:val="0087418D"/>
    <w:rsid w:val="00877FE5"/>
    <w:rsid w:val="00882721"/>
    <w:rsid w:val="008834DB"/>
    <w:rsid w:val="00890EBF"/>
    <w:rsid w:val="00891F89"/>
    <w:rsid w:val="00892752"/>
    <w:rsid w:val="008976BD"/>
    <w:rsid w:val="008A1699"/>
    <w:rsid w:val="008A7888"/>
    <w:rsid w:val="008A7A84"/>
    <w:rsid w:val="008B0CA9"/>
    <w:rsid w:val="008B15F7"/>
    <w:rsid w:val="008B61DA"/>
    <w:rsid w:val="008B6DFD"/>
    <w:rsid w:val="008C062D"/>
    <w:rsid w:val="008C37E6"/>
    <w:rsid w:val="008C3D0B"/>
    <w:rsid w:val="008D2CC1"/>
    <w:rsid w:val="008D3FD9"/>
    <w:rsid w:val="008D5E50"/>
    <w:rsid w:val="008E620E"/>
    <w:rsid w:val="008E71CC"/>
    <w:rsid w:val="008F2A86"/>
    <w:rsid w:val="008F344A"/>
    <w:rsid w:val="00903645"/>
    <w:rsid w:val="00904AB4"/>
    <w:rsid w:val="00905250"/>
    <w:rsid w:val="0091540B"/>
    <w:rsid w:val="009253B4"/>
    <w:rsid w:val="00931B37"/>
    <w:rsid w:val="009323DB"/>
    <w:rsid w:val="00933C5E"/>
    <w:rsid w:val="00941E08"/>
    <w:rsid w:val="00942BF4"/>
    <w:rsid w:val="00944D6C"/>
    <w:rsid w:val="00952DAF"/>
    <w:rsid w:val="00973D9E"/>
    <w:rsid w:val="009746B2"/>
    <w:rsid w:val="009757FC"/>
    <w:rsid w:val="009856B6"/>
    <w:rsid w:val="0099104D"/>
    <w:rsid w:val="009A4220"/>
    <w:rsid w:val="009A77CC"/>
    <w:rsid w:val="009B19E8"/>
    <w:rsid w:val="009B25FE"/>
    <w:rsid w:val="009B2BDC"/>
    <w:rsid w:val="009B32E0"/>
    <w:rsid w:val="009B472B"/>
    <w:rsid w:val="009B7D71"/>
    <w:rsid w:val="009D0E57"/>
    <w:rsid w:val="009D37E1"/>
    <w:rsid w:val="009D6500"/>
    <w:rsid w:val="009D6FF2"/>
    <w:rsid w:val="009E00F2"/>
    <w:rsid w:val="009E55C2"/>
    <w:rsid w:val="009E637D"/>
    <w:rsid w:val="009F4874"/>
    <w:rsid w:val="00A01488"/>
    <w:rsid w:val="00A03482"/>
    <w:rsid w:val="00A12C32"/>
    <w:rsid w:val="00A12CD0"/>
    <w:rsid w:val="00A131CF"/>
    <w:rsid w:val="00A13BEE"/>
    <w:rsid w:val="00A16947"/>
    <w:rsid w:val="00A22BCA"/>
    <w:rsid w:val="00A2419C"/>
    <w:rsid w:val="00A24346"/>
    <w:rsid w:val="00A24554"/>
    <w:rsid w:val="00A26DB1"/>
    <w:rsid w:val="00A27F19"/>
    <w:rsid w:val="00A30B62"/>
    <w:rsid w:val="00A447E0"/>
    <w:rsid w:val="00A52910"/>
    <w:rsid w:val="00A53FAD"/>
    <w:rsid w:val="00A55B3A"/>
    <w:rsid w:val="00A641A8"/>
    <w:rsid w:val="00A81269"/>
    <w:rsid w:val="00A81BE8"/>
    <w:rsid w:val="00A87702"/>
    <w:rsid w:val="00A87B72"/>
    <w:rsid w:val="00AA48F2"/>
    <w:rsid w:val="00AA5CE9"/>
    <w:rsid w:val="00AB119D"/>
    <w:rsid w:val="00AB2DBE"/>
    <w:rsid w:val="00AB387A"/>
    <w:rsid w:val="00AC562F"/>
    <w:rsid w:val="00AD0ECB"/>
    <w:rsid w:val="00AD3B74"/>
    <w:rsid w:val="00AD6964"/>
    <w:rsid w:val="00AE1558"/>
    <w:rsid w:val="00AF4CDB"/>
    <w:rsid w:val="00AF51BE"/>
    <w:rsid w:val="00B016C3"/>
    <w:rsid w:val="00B0690C"/>
    <w:rsid w:val="00B07229"/>
    <w:rsid w:val="00B07587"/>
    <w:rsid w:val="00B14199"/>
    <w:rsid w:val="00B14CE4"/>
    <w:rsid w:val="00B31EC3"/>
    <w:rsid w:val="00B369E8"/>
    <w:rsid w:val="00B46964"/>
    <w:rsid w:val="00B51A7C"/>
    <w:rsid w:val="00B52F70"/>
    <w:rsid w:val="00B60ACD"/>
    <w:rsid w:val="00B61D33"/>
    <w:rsid w:val="00B645DE"/>
    <w:rsid w:val="00B71749"/>
    <w:rsid w:val="00B7577A"/>
    <w:rsid w:val="00B80183"/>
    <w:rsid w:val="00B8149B"/>
    <w:rsid w:val="00B87BB8"/>
    <w:rsid w:val="00B971AD"/>
    <w:rsid w:val="00BA25F4"/>
    <w:rsid w:val="00BA67D7"/>
    <w:rsid w:val="00BB3867"/>
    <w:rsid w:val="00BB463A"/>
    <w:rsid w:val="00BC3190"/>
    <w:rsid w:val="00BC7446"/>
    <w:rsid w:val="00BC7EE3"/>
    <w:rsid w:val="00BD70DA"/>
    <w:rsid w:val="00BD7ECE"/>
    <w:rsid w:val="00BE55DF"/>
    <w:rsid w:val="00C01DB0"/>
    <w:rsid w:val="00C13AA6"/>
    <w:rsid w:val="00C14EF5"/>
    <w:rsid w:val="00C176B3"/>
    <w:rsid w:val="00C224A4"/>
    <w:rsid w:val="00C23158"/>
    <w:rsid w:val="00C2738C"/>
    <w:rsid w:val="00C30664"/>
    <w:rsid w:val="00C30954"/>
    <w:rsid w:val="00C30C29"/>
    <w:rsid w:val="00C47739"/>
    <w:rsid w:val="00C52EDF"/>
    <w:rsid w:val="00C53FC6"/>
    <w:rsid w:val="00C544FA"/>
    <w:rsid w:val="00C56655"/>
    <w:rsid w:val="00C57BDA"/>
    <w:rsid w:val="00C636F6"/>
    <w:rsid w:val="00C64B25"/>
    <w:rsid w:val="00C67E99"/>
    <w:rsid w:val="00C72F29"/>
    <w:rsid w:val="00C73822"/>
    <w:rsid w:val="00C827E1"/>
    <w:rsid w:val="00C90E3A"/>
    <w:rsid w:val="00C918CE"/>
    <w:rsid w:val="00C9359F"/>
    <w:rsid w:val="00C93F74"/>
    <w:rsid w:val="00CA2B03"/>
    <w:rsid w:val="00CA31DE"/>
    <w:rsid w:val="00CA36A7"/>
    <w:rsid w:val="00CA42B6"/>
    <w:rsid w:val="00CA5BD5"/>
    <w:rsid w:val="00CB0C26"/>
    <w:rsid w:val="00CB1262"/>
    <w:rsid w:val="00CB3B43"/>
    <w:rsid w:val="00CC0E1E"/>
    <w:rsid w:val="00CD2468"/>
    <w:rsid w:val="00CF20D9"/>
    <w:rsid w:val="00CF6085"/>
    <w:rsid w:val="00D03F2C"/>
    <w:rsid w:val="00D05B8A"/>
    <w:rsid w:val="00D0781C"/>
    <w:rsid w:val="00D105D4"/>
    <w:rsid w:val="00D12507"/>
    <w:rsid w:val="00D15FAE"/>
    <w:rsid w:val="00D2798D"/>
    <w:rsid w:val="00D32710"/>
    <w:rsid w:val="00D36D35"/>
    <w:rsid w:val="00D462C5"/>
    <w:rsid w:val="00D520B8"/>
    <w:rsid w:val="00D600B4"/>
    <w:rsid w:val="00D63FC6"/>
    <w:rsid w:val="00D77106"/>
    <w:rsid w:val="00D77B00"/>
    <w:rsid w:val="00D87D2F"/>
    <w:rsid w:val="00D903F5"/>
    <w:rsid w:val="00D90BD2"/>
    <w:rsid w:val="00D967FB"/>
    <w:rsid w:val="00DA427C"/>
    <w:rsid w:val="00DA72F7"/>
    <w:rsid w:val="00DC1981"/>
    <w:rsid w:val="00DC37A7"/>
    <w:rsid w:val="00DC3D73"/>
    <w:rsid w:val="00DC4592"/>
    <w:rsid w:val="00DD7229"/>
    <w:rsid w:val="00DE0180"/>
    <w:rsid w:val="00DE0D12"/>
    <w:rsid w:val="00DE306F"/>
    <w:rsid w:val="00DE5047"/>
    <w:rsid w:val="00DE5926"/>
    <w:rsid w:val="00DE7262"/>
    <w:rsid w:val="00DF11D0"/>
    <w:rsid w:val="00DF7537"/>
    <w:rsid w:val="00DF79A3"/>
    <w:rsid w:val="00E02460"/>
    <w:rsid w:val="00E10F7C"/>
    <w:rsid w:val="00E213F0"/>
    <w:rsid w:val="00E230F2"/>
    <w:rsid w:val="00E2311C"/>
    <w:rsid w:val="00E270B9"/>
    <w:rsid w:val="00E30114"/>
    <w:rsid w:val="00E36911"/>
    <w:rsid w:val="00E45107"/>
    <w:rsid w:val="00E51CF2"/>
    <w:rsid w:val="00E57B2F"/>
    <w:rsid w:val="00E748C7"/>
    <w:rsid w:val="00E74C9A"/>
    <w:rsid w:val="00E74E4B"/>
    <w:rsid w:val="00E83D75"/>
    <w:rsid w:val="00E9527E"/>
    <w:rsid w:val="00E9669E"/>
    <w:rsid w:val="00EA07D8"/>
    <w:rsid w:val="00EA35C0"/>
    <w:rsid w:val="00EA6BAC"/>
    <w:rsid w:val="00EA78E5"/>
    <w:rsid w:val="00EB61C0"/>
    <w:rsid w:val="00EB6ADF"/>
    <w:rsid w:val="00EC503D"/>
    <w:rsid w:val="00ED3DC0"/>
    <w:rsid w:val="00ED652D"/>
    <w:rsid w:val="00ED6743"/>
    <w:rsid w:val="00EE28F8"/>
    <w:rsid w:val="00EF03C0"/>
    <w:rsid w:val="00EF1DCF"/>
    <w:rsid w:val="00F03340"/>
    <w:rsid w:val="00F0445E"/>
    <w:rsid w:val="00F1080C"/>
    <w:rsid w:val="00F11873"/>
    <w:rsid w:val="00F14D58"/>
    <w:rsid w:val="00F206A3"/>
    <w:rsid w:val="00F25985"/>
    <w:rsid w:val="00F27094"/>
    <w:rsid w:val="00F3282D"/>
    <w:rsid w:val="00F32F37"/>
    <w:rsid w:val="00F36174"/>
    <w:rsid w:val="00F36B3C"/>
    <w:rsid w:val="00F5030C"/>
    <w:rsid w:val="00F53B9C"/>
    <w:rsid w:val="00F5738D"/>
    <w:rsid w:val="00F57C55"/>
    <w:rsid w:val="00F57F91"/>
    <w:rsid w:val="00F61F77"/>
    <w:rsid w:val="00F63E38"/>
    <w:rsid w:val="00F74698"/>
    <w:rsid w:val="00F76DFD"/>
    <w:rsid w:val="00F82245"/>
    <w:rsid w:val="00F82F20"/>
    <w:rsid w:val="00F83703"/>
    <w:rsid w:val="00F84673"/>
    <w:rsid w:val="00F9211E"/>
    <w:rsid w:val="00FA4352"/>
    <w:rsid w:val="00FA64A1"/>
    <w:rsid w:val="00FB2AEC"/>
    <w:rsid w:val="00FB5AD8"/>
    <w:rsid w:val="00FB6F47"/>
    <w:rsid w:val="00FC0FAD"/>
    <w:rsid w:val="00FC1092"/>
    <w:rsid w:val="00FC40FB"/>
    <w:rsid w:val="00FC683A"/>
    <w:rsid w:val="00FD1D6E"/>
    <w:rsid w:val="00FD36FA"/>
    <w:rsid w:val="00FE20AC"/>
    <w:rsid w:val="00FE20B3"/>
    <w:rsid w:val="00FE48FB"/>
    <w:rsid w:val="00FE7430"/>
    <w:rsid w:val="00FE7A17"/>
    <w:rsid w:val="00FF1119"/>
    <w:rsid w:val="00FF2095"/>
    <w:rsid w:val="00FF7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F82"/>
    <w:pPr>
      <w:ind w:left="720"/>
      <w:contextualSpacing/>
    </w:pPr>
  </w:style>
  <w:style w:type="paragraph" w:styleId="Header">
    <w:name w:val="header"/>
    <w:basedOn w:val="Normal"/>
    <w:link w:val="HeaderChar"/>
    <w:uiPriority w:val="99"/>
    <w:unhideWhenUsed/>
    <w:rsid w:val="00CA36A7"/>
    <w:pPr>
      <w:tabs>
        <w:tab w:val="center" w:pos="4680"/>
        <w:tab w:val="right" w:pos="9360"/>
      </w:tabs>
    </w:pPr>
  </w:style>
  <w:style w:type="character" w:customStyle="1" w:styleId="HeaderChar">
    <w:name w:val="Header Char"/>
    <w:basedOn w:val="DefaultParagraphFont"/>
    <w:link w:val="Header"/>
    <w:uiPriority w:val="99"/>
    <w:rsid w:val="00CA36A7"/>
  </w:style>
  <w:style w:type="paragraph" w:styleId="Footer">
    <w:name w:val="footer"/>
    <w:basedOn w:val="Normal"/>
    <w:link w:val="FooterChar"/>
    <w:uiPriority w:val="99"/>
    <w:unhideWhenUsed/>
    <w:rsid w:val="00CA36A7"/>
    <w:pPr>
      <w:tabs>
        <w:tab w:val="center" w:pos="4680"/>
        <w:tab w:val="right" w:pos="9360"/>
      </w:tabs>
    </w:pPr>
  </w:style>
  <w:style w:type="character" w:customStyle="1" w:styleId="FooterChar">
    <w:name w:val="Footer Char"/>
    <w:basedOn w:val="DefaultParagraphFont"/>
    <w:link w:val="Footer"/>
    <w:uiPriority w:val="99"/>
    <w:rsid w:val="00CA36A7"/>
  </w:style>
  <w:style w:type="paragraph" w:styleId="BalloonText">
    <w:name w:val="Balloon Text"/>
    <w:basedOn w:val="Normal"/>
    <w:link w:val="BalloonTextChar"/>
    <w:uiPriority w:val="99"/>
    <w:semiHidden/>
    <w:unhideWhenUsed/>
    <w:rsid w:val="00CA36A7"/>
    <w:rPr>
      <w:rFonts w:ascii="Tahoma" w:hAnsi="Tahoma" w:cs="Tahoma"/>
      <w:sz w:val="16"/>
      <w:szCs w:val="16"/>
    </w:rPr>
  </w:style>
  <w:style w:type="character" w:customStyle="1" w:styleId="BalloonTextChar">
    <w:name w:val="Balloon Text Char"/>
    <w:basedOn w:val="DefaultParagraphFont"/>
    <w:link w:val="BalloonText"/>
    <w:uiPriority w:val="99"/>
    <w:semiHidden/>
    <w:rsid w:val="00CA36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F82"/>
    <w:pPr>
      <w:ind w:left="720"/>
      <w:contextualSpacing/>
    </w:pPr>
  </w:style>
  <w:style w:type="paragraph" w:styleId="Header">
    <w:name w:val="header"/>
    <w:basedOn w:val="Normal"/>
    <w:link w:val="HeaderChar"/>
    <w:uiPriority w:val="99"/>
    <w:unhideWhenUsed/>
    <w:rsid w:val="00CA36A7"/>
    <w:pPr>
      <w:tabs>
        <w:tab w:val="center" w:pos="4680"/>
        <w:tab w:val="right" w:pos="9360"/>
      </w:tabs>
    </w:pPr>
  </w:style>
  <w:style w:type="character" w:customStyle="1" w:styleId="HeaderChar">
    <w:name w:val="Header Char"/>
    <w:basedOn w:val="DefaultParagraphFont"/>
    <w:link w:val="Header"/>
    <w:uiPriority w:val="99"/>
    <w:rsid w:val="00CA36A7"/>
  </w:style>
  <w:style w:type="paragraph" w:styleId="Footer">
    <w:name w:val="footer"/>
    <w:basedOn w:val="Normal"/>
    <w:link w:val="FooterChar"/>
    <w:uiPriority w:val="99"/>
    <w:unhideWhenUsed/>
    <w:rsid w:val="00CA36A7"/>
    <w:pPr>
      <w:tabs>
        <w:tab w:val="center" w:pos="4680"/>
        <w:tab w:val="right" w:pos="9360"/>
      </w:tabs>
    </w:pPr>
  </w:style>
  <w:style w:type="character" w:customStyle="1" w:styleId="FooterChar">
    <w:name w:val="Footer Char"/>
    <w:basedOn w:val="DefaultParagraphFont"/>
    <w:link w:val="Footer"/>
    <w:uiPriority w:val="99"/>
    <w:rsid w:val="00CA36A7"/>
  </w:style>
  <w:style w:type="paragraph" w:styleId="BalloonText">
    <w:name w:val="Balloon Text"/>
    <w:basedOn w:val="Normal"/>
    <w:link w:val="BalloonTextChar"/>
    <w:uiPriority w:val="99"/>
    <w:semiHidden/>
    <w:unhideWhenUsed/>
    <w:rsid w:val="00CA36A7"/>
    <w:rPr>
      <w:rFonts w:ascii="Tahoma" w:hAnsi="Tahoma" w:cs="Tahoma"/>
      <w:sz w:val="16"/>
      <w:szCs w:val="16"/>
    </w:rPr>
  </w:style>
  <w:style w:type="character" w:customStyle="1" w:styleId="BalloonTextChar">
    <w:name w:val="Balloon Text Char"/>
    <w:basedOn w:val="DefaultParagraphFont"/>
    <w:link w:val="BalloonText"/>
    <w:uiPriority w:val="99"/>
    <w:semiHidden/>
    <w:rsid w:val="00CA3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Alexander</dc:creator>
  <cp:lastModifiedBy>Trevor</cp:lastModifiedBy>
  <cp:revision>2</cp:revision>
  <cp:lastPrinted>2019-11-04T11:34:00Z</cp:lastPrinted>
  <dcterms:created xsi:type="dcterms:W3CDTF">2019-12-03T16:38:00Z</dcterms:created>
  <dcterms:modified xsi:type="dcterms:W3CDTF">2019-12-03T16:38:00Z</dcterms:modified>
</cp:coreProperties>
</file>